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3AC7" w14:textId="77777777" w:rsidR="00613254" w:rsidRDefault="00613254" w:rsidP="00613254">
      <w:pPr>
        <w:ind w:left="1440" w:hanging="1440"/>
      </w:pPr>
      <w:r>
        <w:t>00:17:18</w:t>
      </w:r>
      <w:r>
        <w:tab/>
        <w:t>Jennifer Coffey, OSEP:</w:t>
      </w:r>
      <w:r>
        <w:tab/>
        <w:t>www.menti.com code: 88665119</w:t>
      </w:r>
    </w:p>
    <w:p w14:paraId="248EA8C8" w14:textId="77777777" w:rsidR="00613254" w:rsidRDefault="00613254" w:rsidP="00613254">
      <w:pPr>
        <w:ind w:left="1440" w:hanging="1440"/>
      </w:pPr>
      <w:r>
        <w:t>00:22:47</w:t>
      </w:r>
      <w:r>
        <w:tab/>
        <w:t xml:space="preserve">Amy </w:t>
      </w:r>
      <w:proofErr w:type="spellStart"/>
      <w:r>
        <w:t>Gaumer</w:t>
      </w:r>
      <w:proofErr w:type="spellEnd"/>
      <w:r>
        <w:t xml:space="preserve"> Erickson - Evaluation:</w:t>
      </w:r>
      <w:r>
        <w:tab/>
        <w:t>Download today’s resources at https://www.dropbox.com/sh/sz3l5x79b1rzsk9/AACK5dhhCFbqZV02gMNsIT0Ta?dl=0</w:t>
      </w:r>
    </w:p>
    <w:p w14:paraId="0FEDB4E2" w14:textId="77777777" w:rsidR="00613254" w:rsidRDefault="00613254" w:rsidP="00613254">
      <w:pPr>
        <w:ind w:left="1440" w:hanging="1440"/>
      </w:pPr>
      <w:r>
        <w:t>00:23:14</w:t>
      </w:r>
      <w:r>
        <w:tab/>
        <w:t>Jennifer Coffey, OSEP:</w:t>
      </w:r>
      <w:r>
        <w:tab/>
        <w:t>Awesome - thank you!</w:t>
      </w:r>
    </w:p>
    <w:p w14:paraId="2D410CBB" w14:textId="77777777" w:rsidR="00613254" w:rsidRDefault="00613254" w:rsidP="00613254">
      <w:pPr>
        <w:ind w:left="1440" w:hanging="1440"/>
      </w:pPr>
      <w:r>
        <w:t>00:23:15</w:t>
      </w:r>
      <w:r>
        <w:tab/>
        <w:t xml:space="preserve">Vicki </w:t>
      </w:r>
      <w:proofErr w:type="spellStart"/>
      <w:r>
        <w:t>Griffo</w:t>
      </w:r>
      <w:proofErr w:type="spellEnd"/>
      <w:r>
        <w:t>:</w:t>
      </w:r>
      <w:r>
        <w:tab/>
        <w:t>I love Freakonomics Podcast!</w:t>
      </w:r>
    </w:p>
    <w:p w14:paraId="3392387A" w14:textId="77777777" w:rsidR="00613254" w:rsidRDefault="00613254" w:rsidP="00613254">
      <w:pPr>
        <w:ind w:left="1440" w:hanging="1440"/>
      </w:pPr>
      <w:r>
        <w:t>00:23:49</w:t>
      </w:r>
      <w:r>
        <w:tab/>
        <w:t>Jennifer Coffey, OSEP:</w:t>
      </w:r>
      <w:r>
        <w:tab/>
        <w:t>https://freakonomics.com/podcast/frbc-richard-thaler/</w:t>
      </w:r>
    </w:p>
    <w:p w14:paraId="0B8D724C" w14:textId="77777777" w:rsidR="00613254" w:rsidRDefault="00613254" w:rsidP="00613254">
      <w:pPr>
        <w:ind w:left="1440" w:hanging="1440"/>
      </w:pPr>
      <w:r>
        <w:t>00:53:41</w:t>
      </w:r>
      <w:r>
        <w:tab/>
        <w:t xml:space="preserve">Janice </w:t>
      </w:r>
      <w:proofErr w:type="spellStart"/>
      <w:r>
        <w:t>Creneti</w:t>
      </w:r>
      <w:proofErr w:type="spellEnd"/>
      <w:r>
        <w:t>:</w:t>
      </w:r>
      <w:r>
        <w:tab/>
        <w:t>I really like the idea of identifying a core and then additional targeted items for a given situation...</w:t>
      </w:r>
    </w:p>
    <w:p w14:paraId="4C667625" w14:textId="77777777" w:rsidR="00613254" w:rsidRDefault="00613254" w:rsidP="00613254">
      <w:pPr>
        <w:ind w:left="1440" w:hanging="1440"/>
      </w:pPr>
      <w:r>
        <w:t>00:54:19</w:t>
      </w:r>
      <w:r>
        <w:tab/>
        <w:t xml:space="preserve">Vicki </w:t>
      </w:r>
      <w:proofErr w:type="spellStart"/>
      <w:r>
        <w:t>Griffo</w:t>
      </w:r>
      <w:proofErr w:type="spellEnd"/>
      <w:r>
        <w:t>:</w:t>
      </w:r>
      <w:r>
        <w:tab/>
        <w:t>Agreed Janice! I like your took Kansas. Pattie, that’s an interesting question. I wonder if under each heading (e.g., Facilitating Action…), could you identify 3-4 subheadings that indicator would nest underneath.</w:t>
      </w:r>
    </w:p>
    <w:p w14:paraId="11CF4D8C" w14:textId="77777777" w:rsidR="00613254" w:rsidRDefault="00613254" w:rsidP="00613254">
      <w:pPr>
        <w:ind w:left="1440" w:hanging="1440"/>
      </w:pPr>
      <w:r>
        <w:t>00:54:23</w:t>
      </w:r>
      <w:r>
        <w:tab/>
        <w:t>Cheryl Huffman:</w:t>
      </w:r>
      <w:r>
        <w:tab/>
        <w:t>Maybe could develop some scenarios based on different points in the coaching process?</w:t>
      </w:r>
    </w:p>
    <w:p w14:paraId="58DEC11C" w14:textId="77777777" w:rsidR="00613254" w:rsidRDefault="00613254" w:rsidP="00613254">
      <w:pPr>
        <w:ind w:left="1440" w:hanging="1440"/>
      </w:pPr>
      <w:r>
        <w:t>00:54:24</w:t>
      </w:r>
      <w:r>
        <w:tab/>
        <w:t xml:space="preserve">Vicki </w:t>
      </w:r>
      <w:proofErr w:type="spellStart"/>
      <w:r>
        <w:t>Griffo</w:t>
      </w:r>
      <w:proofErr w:type="spellEnd"/>
      <w:r>
        <w:t>:</w:t>
      </w:r>
      <w:r>
        <w:tab/>
        <w:t>*tool</w:t>
      </w:r>
    </w:p>
    <w:p w14:paraId="74A3336C" w14:textId="77777777" w:rsidR="00613254" w:rsidRDefault="00613254" w:rsidP="00613254">
      <w:pPr>
        <w:ind w:left="1440" w:hanging="1440"/>
      </w:pPr>
      <w:r>
        <w:t>00:55:31</w:t>
      </w:r>
      <w:r>
        <w:tab/>
        <w:t xml:space="preserve">Janice </w:t>
      </w:r>
      <w:proofErr w:type="spellStart"/>
      <w:r>
        <w:t>Creneti</w:t>
      </w:r>
      <w:proofErr w:type="spellEnd"/>
      <w:r>
        <w:t>:</w:t>
      </w:r>
      <w:r>
        <w:tab/>
        <w:t>Yes, learning together was the big theme from Jim Knight's Coaching Conference that just happened.</w:t>
      </w:r>
    </w:p>
    <w:p w14:paraId="33F8B7C9" w14:textId="77777777" w:rsidR="00613254" w:rsidRDefault="00613254" w:rsidP="00613254">
      <w:pPr>
        <w:ind w:left="1440" w:hanging="1440"/>
      </w:pPr>
      <w:r>
        <w:t>01:08:57</w:t>
      </w:r>
      <w:r>
        <w:tab/>
        <w:t>Sarah Allen:</w:t>
      </w:r>
      <w:r>
        <w:tab/>
        <w:t>Do you ever ask participants to use the tool as a self-assessment? If so, coaches and participants could compare and discuss the areas of strength and improvement.</w:t>
      </w:r>
    </w:p>
    <w:p w14:paraId="67AF761B" w14:textId="77777777" w:rsidR="00613254" w:rsidRDefault="00613254" w:rsidP="00613254">
      <w:pPr>
        <w:ind w:left="1440" w:hanging="1440"/>
      </w:pPr>
      <w:r>
        <w:t>01:09:27</w:t>
      </w:r>
      <w:r>
        <w:tab/>
        <w:t xml:space="preserve">Vicki </w:t>
      </w:r>
      <w:proofErr w:type="spellStart"/>
      <w:r>
        <w:t>Griffo</w:t>
      </w:r>
      <w:proofErr w:type="spellEnd"/>
      <w:r>
        <w:t>:</w:t>
      </w:r>
      <w:r>
        <w:tab/>
        <w:t>Can you clarify who completed the data for 1d? Was it your staff who were evaluating coaching sessions and using scores on your tool to report on 1d. Thanks!  P.s. Good idea Sarah!</w:t>
      </w:r>
    </w:p>
    <w:p w14:paraId="5152CCB7" w14:textId="77777777" w:rsidR="00613254" w:rsidRDefault="00613254" w:rsidP="00613254">
      <w:pPr>
        <w:ind w:left="1440" w:hanging="1440"/>
      </w:pPr>
      <w:r>
        <w:t>01:11:08</w:t>
      </w:r>
      <w:r>
        <w:tab/>
        <w:t xml:space="preserve">Vicki </w:t>
      </w:r>
      <w:proofErr w:type="spellStart"/>
      <w:r>
        <w:t>Griffo</w:t>
      </w:r>
      <w:proofErr w:type="spellEnd"/>
      <w:r>
        <w:t>:</w:t>
      </w:r>
      <w:r>
        <w:tab/>
        <w:t>Thanks!</w:t>
      </w:r>
    </w:p>
    <w:p w14:paraId="70845953" w14:textId="77777777" w:rsidR="00613254" w:rsidRDefault="00613254" w:rsidP="00613254">
      <w:pPr>
        <w:ind w:left="1440" w:hanging="1440"/>
      </w:pPr>
      <w:r>
        <w:t>01:12:58</w:t>
      </w:r>
      <w:r>
        <w:tab/>
        <w:t>Jennifer Coffey, OSEP:</w:t>
      </w:r>
      <w:r>
        <w:tab/>
        <w:t>https://www.sciencedirect.com/science/article/pii/S0883035514000895</w:t>
      </w:r>
    </w:p>
    <w:p w14:paraId="2063C4FB" w14:textId="77777777" w:rsidR="00613254" w:rsidRDefault="00613254" w:rsidP="00613254">
      <w:pPr>
        <w:ind w:left="1440" w:hanging="1440"/>
      </w:pPr>
      <w:r>
        <w:t>01:13:19</w:t>
      </w:r>
      <w:r>
        <w:tab/>
        <w:t>Mary Chappell:</w:t>
      </w:r>
      <w:r>
        <w:tab/>
        <w:t>Thank you!!  this was great!</w:t>
      </w:r>
    </w:p>
    <w:p w14:paraId="2E88A687" w14:textId="77777777" w:rsidR="00613254" w:rsidRDefault="00613254" w:rsidP="00613254">
      <w:pPr>
        <w:ind w:left="1440" w:hanging="1440"/>
      </w:pPr>
      <w:r>
        <w:t>01:13:42</w:t>
      </w:r>
      <w:r>
        <w:tab/>
        <w:t xml:space="preserve">Janice </w:t>
      </w:r>
      <w:proofErr w:type="spellStart"/>
      <w:r>
        <w:t>Creneti</w:t>
      </w:r>
      <w:proofErr w:type="spellEnd"/>
      <w:r>
        <w:t>:</w:t>
      </w:r>
      <w:r>
        <w:tab/>
        <w:t>Love the tools!</w:t>
      </w:r>
    </w:p>
    <w:p w14:paraId="4B695E9C" w14:textId="77777777" w:rsidR="00613254" w:rsidRDefault="00613254" w:rsidP="00613254">
      <w:pPr>
        <w:ind w:left="1440" w:hanging="1440"/>
      </w:pPr>
      <w:r>
        <w:t>01:13:49</w:t>
      </w:r>
      <w:r>
        <w:tab/>
        <w:t>Laura Bray:</w:t>
      </w:r>
      <w:r>
        <w:tab/>
        <w:t>Thank you Amy and Pattie!</w:t>
      </w:r>
    </w:p>
    <w:p w14:paraId="245F7126" w14:textId="77777777" w:rsidR="00613254" w:rsidRDefault="00613254" w:rsidP="00613254">
      <w:pPr>
        <w:ind w:left="1440" w:hanging="1440"/>
      </w:pPr>
      <w:r>
        <w:t>01:13:49</w:t>
      </w:r>
      <w:r>
        <w:tab/>
        <w:t>Melanie:</w:t>
      </w:r>
      <w:r>
        <w:tab/>
        <w:t>Thanks!  Love the checklist!</w:t>
      </w:r>
    </w:p>
    <w:p w14:paraId="7C84768C" w14:textId="77777777" w:rsidR="00613254" w:rsidRDefault="00613254" w:rsidP="00613254">
      <w:pPr>
        <w:ind w:left="1440" w:hanging="1440"/>
      </w:pPr>
      <w:r>
        <w:t>01:13:57</w:t>
      </w:r>
      <w:r>
        <w:tab/>
        <w:t>Jennifer Coffey, OSEP:</w:t>
      </w:r>
      <w:r>
        <w:tab/>
        <w:t>http://researchcollaboration.org/page/team-functioning-scale</w:t>
      </w:r>
    </w:p>
    <w:p w14:paraId="00C4DE76" w14:textId="77777777" w:rsidR="00613254" w:rsidRDefault="00613254" w:rsidP="00613254">
      <w:pPr>
        <w:ind w:left="1440" w:hanging="1440"/>
      </w:pPr>
      <w:r>
        <w:t>01:13:59</w:t>
      </w:r>
      <w:r>
        <w:tab/>
        <w:t xml:space="preserve">Vicki </w:t>
      </w:r>
      <w:proofErr w:type="spellStart"/>
      <w:r>
        <w:t>Griffo</w:t>
      </w:r>
      <w:proofErr w:type="spellEnd"/>
      <w:r>
        <w:t>:</w:t>
      </w:r>
      <w:r>
        <w:tab/>
        <w:t>Thanks!</w:t>
      </w:r>
    </w:p>
    <w:p w14:paraId="1B970340" w14:textId="77777777" w:rsidR="00613254" w:rsidRDefault="00613254" w:rsidP="00613254">
      <w:pPr>
        <w:ind w:left="1440" w:hanging="1440"/>
      </w:pPr>
      <w:r>
        <w:t>01:14:00</w:t>
      </w:r>
      <w:r>
        <w:tab/>
        <w:t>Young, Annette:</w:t>
      </w:r>
      <w:r>
        <w:tab/>
        <w:t>Thank you both for the excellent information! Always enjoy learning from both of you.</w:t>
      </w:r>
    </w:p>
    <w:sectPr w:rsidR="0061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54"/>
    <w:rsid w:val="002A7D45"/>
    <w:rsid w:val="0061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CCFAB"/>
  <w15:chartTrackingRefBased/>
  <w15:docId w15:val="{99FFD9D2-0B7A-164B-B558-597555A1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Kelsey Leib</cp:lastModifiedBy>
  <cp:revision>2</cp:revision>
  <dcterms:created xsi:type="dcterms:W3CDTF">2024-02-07T17:20:00Z</dcterms:created>
  <dcterms:modified xsi:type="dcterms:W3CDTF">2024-02-07T17:20:00Z</dcterms:modified>
</cp:coreProperties>
</file>