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D3A5" w14:textId="77777777" w:rsidR="00633A48" w:rsidRDefault="00633A48" w:rsidP="00633A48">
      <w:pPr>
        <w:ind w:left="1350" w:hanging="1350"/>
      </w:pPr>
      <w:r>
        <w:t>00:13:48</w:t>
      </w:r>
      <w:r>
        <w:tab/>
        <w:t xml:space="preserve">Vicki </w:t>
      </w:r>
      <w:proofErr w:type="spellStart"/>
      <w:r>
        <w:t>Griffo</w:t>
      </w:r>
      <w:proofErr w:type="spellEnd"/>
      <w:r>
        <w:t>:</w:t>
      </w:r>
      <w:r>
        <w:tab/>
        <w:t>Hello!</w:t>
      </w:r>
    </w:p>
    <w:p w14:paraId="23325B14" w14:textId="77777777" w:rsidR="00633A48" w:rsidRDefault="00633A48" w:rsidP="00633A48">
      <w:pPr>
        <w:ind w:left="1350" w:hanging="1350"/>
      </w:pPr>
      <w:r>
        <w:t>00:17:23</w:t>
      </w:r>
      <w:r>
        <w:tab/>
        <w:t xml:space="preserve">Vicki </w:t>
      </w:r>
      <w:proofErr w:type="spellStart"/>
      <w:r>
        <w:t>Griffo</w:t>
      </w:r>
      <w:proofErr w:type="spellEnd"/>
      <w:r>
        <w:t>:</w:t>
      </w:r>
      <w:r>
        <w:tab/>
        <w:t>Jennifer, quick question. I heard OSEP is planning a virtual conference for July. Can you verify? Any news on the Oct conf? We are planning budgets. Thanks!</w:t>
      </w:r>
    </w:p>
    <w:p w14:paraId="5DDCC496" w14:textId="77777777" w:rsidR="00633A48" w:rsidRDefault="00633A48" w:rsidP="00633A48">
      <w:pPr>
        <w:ind w:left="1350" w:hanging="1350"/>
      </w:pPr>
      <w:r>
        <w:t>00:20:15</w:t>
      </w:r>
      <w:r>
        <w:tab/>
        <w:t xml:space="preserve">Kelsey </w:t>
      </w:r>
      <w:proofErr w:type="spellStart"/>
      <w:r>
        <w:t>Leib</w:t>
      </w:r>
      <w:proofErr w:type="spellEnd"/>
      <w:r>
        <w:t>:</w:t>
      </w:r>
      <w:r>
        <w:tab/>
      </w:r>
      <w:proofErr w:type="spellStart"/>
      <w:r>
        <w:t>Menti</w:t>
      </w:r>
      <w:proofErr w:type="spellEnd"/>
      <w:r>
        <w:t xml:space="preserve"> 1185 6047</w:t>
      </w:r>
    </w:p>
    <w:p w14:paraId="796EA2C7" w14:textId="77777777" w:rsidR="00633A48" w:rsidRDefault="00633A48" w:rsidP="00633A48">
      <w:pPr>
        <w:ind w:left="1350" w:hanging="1350"/>
      </w:pPr>
      <w:r>
        <w:t>00:34:51</w:t>
      </w:r>
      <w:r>
        <w:tab/>
        <w:t>Justyn Poulos:</w:t>
      </w:r>
      <w:r>
        <w:tab/>
        <w:t>https://www.k12.wa.us/sites/default/files/public/cisl/iss/pubdocs/WA%20MTSS%20Framework%20Publication_final.pdf</w:t>
      </w:r>
    </w:p>
    <w:p w14:paraId="2467A8E7" w14:textId="77777777" w:rsidR="00633A48" w:rsidRDefault="00633A48" w:rsidP="00633A48">
      <w:pPr>
        <w:ind w:left="1350" w:hanging="1350"/>
      </w:pPr>
      <w:r>
        <w:t>00:35:20</w:t>
      </w:r>
      <w:r>
        <w:tab/>
        <w:t>Teri Marx (she/hers):</w:t>
      </w:r>
      <w:r>
        <w:tab/>
        <w:t xml:space="preserve">Rhode Island is </w:t>
      </w:r>
      <w:proofErr w:type="gramStart"/>
      <w:r>
        <w:t>definitely focused</w:t>
      </w:r>
      <w:proofErr w:type="gramEnd"/>
      <w:r>
        <w:t xml:space="preserve"> on integration! https://mtssri.org/</w:t>
      </w:r>
    </w:p>
    <w:p w14:paraId="37C75C18" w14:textId="77777777" w:rsidR="00633A48" w:rsidRDefault="00633A48" w:rsidP="00633A48">
      <w:pPr>
        <w:ind w:left="1350" w:hanging="1350"/>
      </w:pPr>
      <w:r>
        <w:t>00:36:47</w:t>
      </w:r>
      <w:r>
        <w:tab/>
        <w:t>Laura Bray:</w:t>
      </w:r>
      <w:r>
        <w:tab/>
        <w:t>PA is also focused on integration: https://www.pattan.net/Multi-Tiered-System-of-Support/MULTI-TIERED-SYSTEM-OF-SUPPORTS</w:t>
      </w:r>
    </w:p>
    <w:p w14:paraId="7624C4B4" w14:textId="77777777" w:rsidR="00633A48" w:rsidRDefault="00633A48" w:rsidP="00633A48">
      <w:pPr>
        <w:ind w:left="1350" w:hanging="1350"/>
      </w:pPr>
      <w:r>
        <w:t>00:44:07</w:t>
      </w:r>
      <w:r>
        <w:tab/>
        <w:t>Justyn Poulos:</w:t>
      </w:r>
      <w:r>
        <w:tab/>
        <w:t>grading policies, homework policies :)</w:t>
      </w:r>
    </w:p>
    <w:p w14:paraId="7B9B323C" w14:textId="77777777" w:rsidR="00633A48" w:rsidRDefault="00633A48" w:rsidP="00633A48">
      <w:pPr>
        <w:ind w:left="1350" w:hanging="1350"/>
      </w:pPr>
      <w:r>
        <w:t>00:46:06</w:t>
      </w:r>
      <w:r>
        <w:tab/>
        <w:t>Justyn Poulos:</w:t>
      </w:r>
      <w:r>
        <w:tab/>
        <w:t>big partnership with University of Washington - School Mental Health Assessment Research Training (SMART) Center for ISF</w:t>
      </w:r>
    </w:p>
    <w:p w14:paraId="0BE329F3" w14:textId="77777777" w:rsidR="00633A48" w:rsidRDefault="00633A48" w:rsidP="00633A48">
      <w:pPr>
        <w:ind w:left="1350" w:hanging="1350"/>
      </w:pPr>
      <w:r>
        <w:t>00:47:51</w:t>
      </w:r>
      <w:r>
        <w:tab/>
        <w:t>Lu Pereira:</w:t>
      </w:r>
      <w:r>
        <w:tab/>
        <w:t>NJ's MTSS Framework was applied more explicitly to more topics (attendance, mental health, early reading) than before. While it's been a bumpy road since we've been building the plane within the turbulence, the increased awareness of the language and components of MTSS may prove beneficial in the end.</w:t>
      </w:r>
    </w:p>
    <w:p w14:paraId="24CD1663" w14:textId="77777777" w:rsidR="00633A48" w:rsidRDefault="00633A48" w:rsidP="00633A48">
      <w:pPr>
        <w:ind w:left="1350" w:hanging="1350"/>
      </w:pPr>
      <w:r>
        <w:t>00:48:24</w:t>
      </w:r>
      <w:r>
        <w:tab/>
        <w:t>Jennifer Coffey:</w:t>
      </w:r>
      <w:r>
        <w:tab/>
        <w:t>Well said, Lu.</w:t>
      </w:r>
    </w:p>
    <w:p w14:paraId="6AE095E6" w14:textId="77777777" w:rsidR="00633A48" w:rsidRDefault="00633A48" w:rsidP="00633A48">
      <w:pPr>
        <w:ind w:left="1350" w:hanging="1350"/>
      </w:pPr>
      <w:r>
        <w:t>00:51:59</w:t>
      </w:r>
      <w:r>
        <w:tab/>
        <w:t>Young, Annette:</w:t>
      </w:r>
      <w:r>
        <w:tab/>
        <w:t>Montana's SSIP has worked successfully to see a re-emergence of Tribal voice through our Tribal Consultation process.  It was recognized that historical Tribal perspectives on knowledge and guidance around educating youth is most needed so that stakeholders can begin to incorporate centuries-old practices of self-identity and strength into our school systems serving Indigenous youth. Mutual inclusivity was achieved through braiding the two worlds of Western and Traditional approaches, allowing stakeholders to embed tribally specific cultural identity and support systems for our youth. These tiny steps have empowered educators in our schools who primarily serve Indigenous youth to incorporate an equity lens across their MTSS tiers that mirrors who the children are.</w:t>
      </w:r>
    </w:p>
    <w:p w14:paraId="44E392C3" w14:textId="77777777" w:rsidR="00633A48" w:rsidRDefault="00633A48" w:rsidP="00633A48">
      <w:pPr>
        <w:ind w:left="1350" w:hanging="1350"/>
      </w:pPr>
      <w:r>
        <w:t>01:03:31</w:t>
      </w:r>
      <w:r>
        <w:tab/>
        <w:t>Kevin:</w:t>
      </w:r>
      <w:r>
        <w:tab/>
        <w:t>Place mask and keys together ….</w:t>
      </w:r>
    </w:p>
    <w:p w14:paraId="69822691" w14:textId="77777777" w:rsidR="00633A48" w:rsidRDefault="00633A48" w:rsidP="00633A48">
      <w:pPr>
        <w:ind w:left="1350" w:hanging="1350"/>
      </w:pPr>
      <w:r>
        <w:t>01:07:26</w:t>
      </w:r>
      <w:r>
        <w:tab/>
      </w:r>
      <w:proofErr w:type="spellStart"/>
      <w:r>
        <w:t>regina</w:t>
      </w:r>
      <w:proofErr w:type="spellEnd"/>
      <w:r>
        <w:t>:</w:t>
      </w:r>
      <w:r>
        <w:tab/>
        <w:t>Va. has integrated 2 things in particular:  An Academic A-TFI to align the work and integrated professional learning in all areas but particularly in classroom systems.</w:t>
      </w:r>
    </w:p>
    <w:p w14:paraId="410E7FD0" w14:textId="77777777" w:rsidR="00633A48" w:rsidRDefault="00633A48" w:rsidP="00633A48">
      <w:pPr>
        <w:ind w:left="1350" w:hanging="1350"/>
      </w:pPr>
      <w:r>
        <w:t>01:10:49</w:t>
      </w:r>
      <w:r>
        <w:tab/>
        <w:t>Kristen Brown/CDE Director Office of Learning Supports:</w:t>
      </w:r>
      <w:r>
        <w:tab/>
        <w:t xml:space="preserve">Thank you Brandi!  This </w:t>
      </w:r>
      <w:proofErr w:type="spellStart"/>
      <w:r>
        <w:t>as</w:t>
      </w:r>
      <w:proofErr w:type="spellEnd"/>
      <w:r>
        <w:t xml:space="preserve"> great!  Happy Holidays all!  I </w:t>
      </w:r>
      <w:proofErr w:type="gramStart"/>
      <w:r>
        <w:t>have to</w:t>
      </w:r>
      <w:proofErr w:type="gramEnd"/>
      <w:r>
        <w:t xml:space="preserve"> jump off for another meeting.</w:t>
      </w:r>
    </w:p>
    <w:p w14:paraId="644A210F" w14:textId="77777777" w:rsidR="00633A48" w:rsidRDefault="00633A48" w:rsidP="00633A48">
      <w:pPr>
        <w:ind w:left="1350" w:hanging="1350"/>
      </w:pPr>
      <w:r>
        <w:t>01:11:33</w:t>
      </w:r>
      <w:r>
        <w:tab/>
        <w:t>Jen Carpenter (OSSE):</w:t>
      </w:r>
      <w:r>
        <w:tab/>
        <w:t>Thank you so much! Enjoy the season :)</w:t>
      </w:r>
    </w:p>
    <w:p w14:paraId="0AE315C4" w14:textId="77777777" w:rsidR="00633A48" w:rsidRDefault="00633A48" w:rsidP="00633A48">
      <w:pPr>
        <w:ind w:left="1350" w:hanging="1350"/>
      </w:pPr>
      <w:r>
        <w:t>01:12:20</w:t>
      </w:r>
      <w:r>
        <w:tab/>
        <w:t xml:space="preserve">June </w:t>
      </w:r>
      <w:proofErr w:type="spellStart"/>
      <w:r>
        <w:t>Gothberg</w:t>
      </w:r>
      <w:proofErr w:type="spellEnd"/>
      <w:r>
        <w:t xml:space="preserve"> Tap4Data:</w:t>
      </w:r>
      <w:r>
        <w:tab/>
        <w:t>Thank you!</w:t>
      </w:r>
    </w:p>
    <w:p w14:paraId="44C6C776" w14:textId="77777777" w:rsidR="00633A48" w:rsidRDefault="00633A48" w:rsidP="00633A48">
      <w:pPr>
        <w:ind w:left="1350" w:hanging="1350"/>
      </w:pPr>
      <w:r>
        <w:t>01:12:38</w:t>
      </w:r>
      <w:r>
        <w:tab/>
        <w:t xml:space="preserve">Vicki </w:t>
      </w:r>
      <w:proofErr w:type="spellStart"/>
      <w:r>
        <w:t>Griffo</w:t>
      </w:r>
      <w:proofErr w:type="spellEnd"/>
      <w:r>
        <w:t>:</w:t>
      </w:r>
      <w:r>
        <w:tab/>
        <w:t xml:space="preserve">Thank you, Brandi! Great </w:t>
      </w:r>
      <w:proofErr w:type="spellStart"/>
      <w:r>
        <w:t>prez</w:t>
      </w:r>
      <w:proofErr w:type="spellEnd"/>
      <w:r>
        <w:t>! Happy Holidays everyone!!!!</w:t>
      </w:r>
    </w:p>
    <w:p w14:paraId="18DEC9BE" w14:textId="77777777" w:rsidR="00633A48" w:rsidRDefault="00633A48" w:rsidP="00633A48">
      <w:pPr>
        <w:ind w:left="1350" w:hanging="1350"/>
      </w:pPr>
      <w:r>
        <w:t>01:12:50</w:t>
      </w:r>
      <w:r>
        <w:tab/>
        <w:t>Young, Annette:</w:t>
      </w:r>
      <w:r>
        <w:tab/>
        <w:t xml:space="preserve">Thank you, Brandi! This is excellent information. I'll </w:t>
      </w:r>
      <w:proofErr w:type="gramStart"/>
      <w:r>
        <w:t>definitely be</w:t>
      </w:r>
      <w:proofErr w:type="gramEnd"/>
      <w:r>
        <w:t xml:space="preserve"> revisiting the resources and recording to get better acquainted with what you shared!</w:t>
      </w:r>
    </w:p>
    <w:p w14:paraId="35EE49A1" w14:textId="77777777" w:rsidR="00633A48" w:rsidRDefault="00633A48" w:rsidP="00633A48">
      <w:pPr>
        <w:ind w:left="1350" w:hanging="1350"/>
      </w:pPr>
      <w:r>
        <w:lastRenderedPageBreak/>
        <w:t>01:12:55</w:t>
      </w:r>
      <w:r>
        <w:tab/>
        <w:t>Lu Pereira:</w:t>
      </w:r>
      <w:r>
        <w:tab/>
        <w:t xml:space="preserve">I </w:t>
      </w:r>
      <w:proofErr w:type="gramStart"/>
      <w:r>
        <w:t>have to</w:t>
      </w:r>
      <w:proofErr w:type="gramEnd"/>
      <w:r>
        <w:t xml:space="preserve"> leave for another meeting. This was a wonderful presentation!</w:t>
      </w:r>
    </w:p>
    <w:p w14:paraId="118B6388" w14:textId="77777777" w:rsidR="00633A48" w:rsidRDefault="00633A48" w:rsidP="00633A48">
      <w:pPr>
        <w:ind w:left="1350" w:hanging="1350"/>
      </w:pPr>
      <w:r>
        <w:t>01:13:04</w:t>
      </w:r>
      <w:r>
        <w:tab/>
        <w:t>Laura Bray:</w:t>
      </w:r>
      <w:r>
        <w:tab/>
        <w:t>Thank you, Brandi!</w:t>
      </w:r>
    </w:p>
    <w:p w14:paraId="2B761B2B" w14:textId="77777777" w:rsidR="00633A48" w:rsidRDefault="00633A48" w:rsidP="00633A48">
      <w:pPr>
        <w:ind w:left="1350" w:hanging="1350"/>
      </w:pPr>
      <w:r>
        <w:t>01:13:21</w:t>
      </w:r>
      <w:r>
        <w:tab/>
        <w:t xml:space="preserve">tom </w:t>
      </w:r>
      <w:proofErr w:type="spellStart"/>
      <w:r>
        <w:t>manthey</w:t>
      </w:r>
      <w:proofErr w:type="spellEnd"/>
      <w:r>
        <w:t>:</w:t>
      </w:r>
      <w:r>
        <w:tab/>
        <w:t xml:space="preserve">Really enjoyed your </w:t>
      </w:r>
      <w:proofErr w:type="gramStart"/>
      <w:r>
        <w:t>presentation</w:t>
      </w:r>
      <w:proofErr w:type="gramEnd"/>
      <w:r>
        <w:t xml:space="preserve"> Brandi. Brandi, you're a fine presenter.</w:t>
      </w:r>
    </w:p>
    <w:p w14:paraId="6CFD1463" w14:textId="77777777" w:rsidR="00633A48" w:rsidRDefault="00633A48" w:rsidP="00633A48">
      <w:pPr>
        <w:ind w:left="1350" w:hanging="1350"/>
      </w:pPr>
      <w:r>
        <w:t>01:13:59</w:t>
      </w:r>
      <w:r>
        <w:tab/>
      </w:r>
      <w:proofErr w:type="spellStart"/>
      <w:r>
        <w:t>regina</w:t>
      </w:r>
      <w:proofErr w:type="spellEnd"/>
      <w:r>
        <w:t>:</w:t>
      </w:r>
      <w:r>
        <w:tab/>
        <w:t>Exactly!</w:t>
      </w:r>
    </w:p>
    <w:p w14:paraId="44041D04" w14:textId="77777777" w:rsidR="00633A48" w:rsidRDefault="00633A48" w:rsidP="00633A48">
      <w:pPr>
        <w:ind w:left="1350" w:hanging="1350"/>
      </w:pPr>
      <w:r>
        <w:t>01:14:34</w:t>
      </w:r>
      <w:r>
        <w:tab/>
        <w:t>Justyn Poulos:</w:t>
      </w:r>
      <w:r>
        <w:tab/>
        <w:t>Thanks so much Brandi!</w:t>
      </w:r>
    </w:p>
    <w:p w14:paraId="20390F11" w14:textId="6CD9F073" w:rsidR="00633A48" w:rsidRDefault="00633A48" w:rsidP="00633A48">
      <w:pPr>
        <w:ind w:left="1350" w:hanging="1350"/>
      </w:pPr>
      <w:r>
        <w:t>01:14:46</w:t>
      </w:r>
      <w:r>
        <w:tab/>
      </w:r>
      <w:proofErr w:type="spellStart"/>
      <w:r>
        <w:t>regina</w:t>
      </w:r>
      <w:proofErr w:type="spellEnd"/>
      <w:r>
        <w:t>:</w:t>
      </w:r>
      <w:r>
        <w:tab/>
        <w:t>Many thanks!</w:t>
      </w:r>
    </w:p>
    <w:sectPr w:rsidR="0063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48"/>
    <w:rsid w:val="00633A48"/>
    <w:rsid w:val="00EA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C308C"/>
  <w15:chartTrackingRefBased/>
  <w15:docId w15:val="{67B51AD9-8871-9D41-B4A3-14D51BC1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2024-02-06T18:55:00Z</dcterms:created>
  <dcterms:modified xsi:type="dcterms:W3CDTF">2024-02-06T18:55:00Z</dcterms:modified>
</cp:coreProperties>
</file>