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6B83E4" w14:textId="77777777" w:rsidR="00B64F58" w:rsidRPr="00B64F58" w:rsidRDefault="00B64F58" w:rsidP="00B64F58">
      <w:pPr>
        <w:shd w:val="clear" w:color="auto" w:fill="FFFFFF"/>
        <w:spacing w:after="675" w:line="648" w:lineRule="atLeast"/>
        <w:textAlignment w:val="baseline"/>
        <w:outlineLvl w:val="0"/>
        <w:rPr>
          <w:rFonts w:ascii="Montserrat" w:eastAsia="Times New Roman" w:hAnsi="Montserrat" w:cs="Times New Roman"/>
          <w:color w:val="262626"/>
          <w:kern w:val="36"/>
          <w:sz w:val="24"/>
          <w:szCs w:val="24"/>
        </w:rPr>
      </w:pPr>
      <w:r w:rsidRPr="00B64F58">
        <w:rPr>
          <w:rFonts w:ascii="Montserrat" w:eastAsia="Times New Roman" w:hAnsi="Montserrat" w:cs="Times New Roman"/>
          <w:color w:val="262626"/>
          <w:kern w:val="36"/>
          <w:sz w:val="24"/>
          <w:szCs w:val="24"/>
        </w:rPr>
        <w:fldChar w:fldCharType="begin"/>
      </w:r>
      <w:r w:rsidRPr="00B64F58">
        <w:rPr>
          <w:rFonts w:ascii="Montserrat" w:eastAsia="Times New Roman" w:hAnsi="Montserrat" w:cs="Times New Roman"/>
          <w:color w:val="262626"/>
          <w:kern w:val="36"/>
          <w:sz w:val="24"/>
          <w:szCs w:val="24"/>
        </w:rPr>
        <w:instrText xml:space="preserve"> HYPERLINK "</w:instrText>
      </w:r>
      <w:r w:rsidRPr="00B64F58">
        <w:rPr>
          <w:rFonts w:ascii="Montserrat" w:eastAsia="Times New Roman" w:hAnsi="Montserrat" w:cs="Times New Roman"/>
          <w:color w:val="262626"/>
          <w:kern w:val="36"/>
          <w:sz w:val="24"/>
          <w:szCs w:val="24"/>
        </w:rPr>
        <w:instrText>https://depictdatastudio.com/how-to-write-your-reports-in-powerpoint/</w:instrText>
      </w:r>
      <w:r w:rsidRPr="00B64F58">
        <w:rPr>
          <w:rFonts w:ascii="Montserrat" w:eastAsia="Times New Roman" w:hAnsi="Montserrat" w:cs="Times New Roman"/>
          <w:color w:val="262626"/>
          <w:kern w:val="36"/>
          <w:sz w:val="24"/>
          <w:szCs w:val="24"/>
        </w:rPr>
        <w:instrText xml:space="preserve">" </w:instrText>
      </w:r>
      <w:r w:rsidRPr="00B64F58">
        <w:rPr>
          <w:rFonts w:ascii="Montserrat" w:eastAsia="Times New Roman" w:hAnsi="Montserrat" w:cs="Times New Roman"/>
          <w:color w:val="262626"/>
          <w:kern w:val="36"/>
          <w:sz w:val="24"/>
          <w:szCs w:val="24"/>
        </w:rPr>
        <w:fldChar w:fldCharType="separate"/>
      </w:r>
      <w:r w:rsidRPr="00B64F58">
        <w:rPr>
          <w:rStyle w:val="Hyperlink"/>
          <w:rFonts w:ascii="Montserrat" w:eastAsia="Times New Roman" w:hAnsi="Montserrat" w:cs="Times New Roman"/>
          <w:kern w:val="36"/>
          <w:sz w:val="24"/>
          <w:szCs w:val="24"/>
        </w:rPr>
        <w:t>https://depictdatastudio.com/how-to-write-your-reports-in-powerpoint/</w:t>
      </w:r>
      <w:r w:rsidRPr="00B64F58">
        <w:rPr>
          <w:rFonts w:ascii="Montserrat" w:eastAsia="Times New Roman" w:hAnsi="Montserrat" w:cs="Times New Roman"/>
          <w:color w:val="262626"/>
          <w:kern w:val="36"/>
          <w:sz w:val="24"/>
          <w:szCs w:val="24"/>
        </w:rPr>
        <w:fldChar w:fldCharType="end"/>
      </w:r>
      <w:r w:rsidRPr="00B64F58">
        <w:rPr>
          <w:rFonts w:ascii="Montserrat" w:eastAsia="Times New Roman" w:hAnsi="Montserrat" w:cs="Times New Roman"/>
          <w:color w:val="262626"/>
          <w:kern w:val="36"/>
          <w:sz w:val="24"/>
          <w:szCs w:val="24"/>
        </w:rPr>
        <w:t xml:space="preserve"> </w:t>
      </w:r>
    </w:p>
    <w:p w14:paraId="30AFA376" w14:textId="77777777" w:rsidR="00B64F58" w:rsidRPr="00B64F58" w:rsidRDefault="00B64F58" w:rsidP="00B64F58">
      <w:pPr>
        <w:shd w:val="clear" w:color="auto" w:fill="FFFFFF"/>
        <w:spacing w:after="675" w:line="648" w:lineRule="atLeast"/>
        <w:textAlignment w:val="baseline"/>
        <w:outlineLvl w:val="0"/>
        <w:rPr>
          <w:rFonts w:ascii="Montserrat" w:eastAsia="Times New Roman" w:hAnsi="Montserrat" w:cs="Times New Roman"/>
          <w:b/>
          <w:bCs/>
          <w:color w:val="262626"/>
          <w:kern w:val="36"/>
          <w:sz w:val="54"/>
          <w:szCs w:val="54"/>
        </w:rPr>
      </w:pPr>
      <w:r w:rsidRPr="00B64F58">
        <w:rPr>
          <w:rFonts w:ascii="Montserrat" w:eastAsia="Times New Roman" w:hAnsi="Montserrat" w:cs="Times New Roman"/>
          <w:b/>
          <w:bCs/>
          <w:color w:val="262626"/>
          <w:kern w:val="36"/>
          <w:sz w:val="54"/>
          <w:szCs w:val="54"/>
        </w:rPr>
        <w:t>How to Write Your Reports in PowerPoint Instead of Word: Nine Tips for Getting Started</w:t>
      </w:r>
    </w:p>
    <w:p w14:paraId="5D1EB357" w14:textId="77777777" w:rsidR="00B64F58" w:rsidRPr="00B64F58" w:rsidRDefault="00B64F58" w:rsidP="00B64F58">
      <w:pPr>
        <w:shd w:val="clear" w:color="auto" w:fill="FFFFFF"/>
        <w:spacing w:after="0" w:line="240" w:lineRule="auto"/>
        <w:textAlignment w:val="baseline"/>
        <w:rPr>
          <w:rFonts w:ascii="Montserrat" w:eastAsia="Times New Roman" w:hAnsi="Montserrat" w:cs="Times New Roman"/>
          <w:color w:val="262626"/>
          <w:sz w:val="24"/>
          <w:szCs w:val="24"/>
        </w:rPr>
      </w:pPr>
      <w:r w:rsidRPr="00B64F58">
        <w:rPr>
          <w:rFonts w:ascii="Montserrat" w:eastAsia="Times New Roman" w:hAnsi="Montserrat" w:cs="Times New Roman"/>
          <w:noProof/>
          <w:color w:val="262626"/>
          <w:sz w:val="24"/>
          <w:szCs w:val="24"/>
        </w:rPr>
        <w:drawing>
          <wp:inline distT="0" distB="0" distL="0" distR="0" wp14:anchorId="6C8F1004" wp14:editId="476660E4">
            <wp:extent cx="1143000" cy="1143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7DD309C3" w14:textId="77777777" w:rsidR="00B64F58" w:rsidRPr="00B64F58" w:rsidRDefault="00B64F58" w:rsidP="00B64F58">
      <w:pPr>
        <w:shd w:val="clear" w:color="auto" w:fill="FFFFFF"/>
        <w:spacing w:after="0" w:line="240" w:lineRule="auto"/>
        <w:textAlignment w:val="baseline"/>
        <w:rPr>
          <w:rFonts w:ascii="Montserrat" w:eastAsia="Times New Roman" w:hAnsi="Montserrat" w:cs="Times New Roman"/>
          <w:color w:val="262626"/>
          <w:sz w:val="24"/>
          <w:szCs w:val="24"/>
        </w:rPr>
      </w:pPr>
      <w:hyperlink r:id="rId6" w:history="1">
        <w:r w:rsidRPr="00B64F58">
          <w:rPr>
            <w:rFonts w:ascii="Montserrat" w:eastAsia="Times New Roman" w:hAnsi="Montserrat" w:cs="Times New Roman"/>
            <w:color w:val="6432C6"/>
            <w:sz w:val="24"/>
            <w:szCs w:val="24"/>
            <w:u w:val="single"/>
            <w:bdr w:val="none" w:sz="0" w:space="0" w:color="auto" w:frame="1"/>
          </w:rPr>
          <w:t>Nick Visscher</w:t>
        </w:r>
      </w:hyperlink>
    </w:p>
    <w:p w14:paraId="242A7308" w14:textId="77777777" w:rsidR="00B64F58" w:rsidRPr="00B64F58" w:rsidRDefault="00B64F58" w:rsidP="00B64F58">
      <w:pPr>
        <w:shd w:val="clear" w:color="auto" w:fill="FFFFFF"/>
        <w:spacing w:line="240" w:lineRule="auto"/>
        <w:textAlignment w:val="baseline"/>
        <w:rPr>
          <w:rFonts w:ascii="Montserrat" w:eastAsia="Times New Roman" w:hAnsi="Montserrat" w:cs="Times New Roman"/>
          <w:i/>
          <w:iCs/>
          <w:color w:val="262626"/>
          <w:sz w:val="21"/>
          <w:szCs w:val="21"/>
        </w:rPr>
      </w:pPr>
      <w:r w:rsidRPr="00B64F58">
        <w:rPr>
          <w:rFonts w:ascii="Montserrat" w:eastAsia="Times New Roman" w:hAnsi="Montserrat" w:cs="Times New Roman"/>
          <w:i/>
          <w:iCs/>
          <w:color w:val="262626"/>
          <w:sz w:val="21"/>
          <w:szCs w:val="21"/>
        </w:rPr>
        <w:t>Apr 3rd, 2018 / </w:t>
      </w:r>
      <w:hyperlink r:id="rId7" w:history="1">
        <w:r w:rsidRPr="00B64F58">
          <w:rPr>
            <w:rFonts w:ascii="Montserrat" w:eastAsia="Times New Roman" w:hAnsi="Montserrat" w:cs="Times New Roman"/>
            <w:i/>
            <w:iCs/>
            <w:color w:val="262626"/>
            <w:sz w:val="21"/>
            <w:szCs w:val="21"/>
            <w:u w:val="single"/>
            <w:bdr w:val="none" w:sz="0" w:space="0" w:color="auto" w:frame="1"/>
          </w:rPr>
          <w:t>Data Visualization</w:t>
        </w:r>
      </w:hyperlink>
      <w:r w:rsidRPr="00B64F58">
        <w:rPr>
          <w:rFonts w:ascii="Montserrat" w:eastAsia="Times New Roman" w:hAnsi="Montserrat" w:cs="Times New Roman"/>
          <w:i/>
          <w:iCs/>
          <w:color w:val="262626"/>
          <w:sz w:val="21"/>
          <w:szCs w:val="21"/>
        </w:rPr>
        <w:t>, </w:t>
      </w:r>
      <w:hyperlink r:id="rId8" w:history="1">
        <w:r w:rsidRPr="00B64F58">
          <w:rPr>
            <w:rFonts w:ascii="Montserrat" w:eastAsia="Times New Roman" w:hAnsi="Montserrat" w:cs="Times New Roman"/>
            <w:i/>
            <w:iCs/>
            <w:color w:val="262626"/>
            <w:sz w:val="21"/>
            <w:szCs w:val="21"/>
            <w:u w:val="single"/>
            <w:bdr w:val="none" w:sz="0" w:space="0" w:color="auto" w:frame="1"/>
          </w:rPr>
          <w:t>Reports</w:t>
        </w:r>
      </w:hyperlink>
      <w:r w:rsidRPr="00B64F58">
        <w:rPr>
          <w:rFonts w:ascii="Montserrat" w:eastAsia="Times New Roman" w:hAnsi="Montserrat" w:cs="Times New Roman"/>
          <w:i/>
          <w:iCs/>
          <w:color w:val="262626"/>
          <w:sz w:val="21"/>
          <w:szCs w:val="21"/>
        </w:rPr>
        <w:t> / </w:t>
      </w:r>
      <w:hyperlink r:id="rId9" w:history="1">
        <w:r w:rsidRPr="00B64F58">
          <w:rPr>
            <w:rFonts w:ascii="Montserrat" w:eastAsia="Times New Roman" w:hAnsi="Montserrat" w:cs="Times New Roman"/>
            <w:i/>
            <w:iCs/>
            <w:color w:val="262626"/>
            <w:sz w:val="21"/>
            <w:szCs w:val="21"/>
            <w:u w:val="single"/>
            <w:bdr w:val="none" w:sz="0" w:space="0" w:color="auto" w:frame="1"/>
          </w:rPr>
          <w:t>Guest Posts</w:t>
        </w:r>
      </w:hyperlink>
      <w:r w:rsidRPr="00B64F58">
        <w:rPr>
          <w:rFonts w:ascii="Montserrat" w:eastAsia="Times New Roman" w:hAnsi="Montserrat" w:cs="Times New Roman"/>
          <w:i/>
          <w:iCs/>
          <w:color w:val="262626"/>
          <w:sz w:val="21"/>
          <w:szCs w:val="21"/>
        </w:rPr>
        <w:t>, </w:t>
      </w:r>
      <w:hyperlink r:id="rId10" w:history="1">
        <w:r w:rsidRPr="00B64F58">
          <w:rPr>
            <w:rFonts w:ascii="Montserrat" w:eastAsia="Times New Roman" w:hAnsi="Montserrat" w:cs="Times New Roman"/>
            <w:i/>
            <w:iCs/>
            <w:color w:val="262626"/>
            <w:sz w:val="21"/>
            <w:szCs w:val="21"/>
            <w:u w:val="single"/>
            <w:bdr w:val="none" w:sz="0" w:space="0" w:color="auto" w:frame="1"/>
          </w:rPr>
          <w:t>Microsoft PowerPoint</w:t>
        </w:r>
      </w:hyperlink>
      <w:r w:rsidRPr="00B64F58">
        <w:rPr>
          <w:rFonts w:ascii="Montserrat" w:eastAsia="Times New Roman" w:hAnsi="Montserrat" w:cs="Times New Roman"/>
          <w:i/>
          <w:iCs/>
          <w:color w:val="262626"/>
          <w:sz w:val="21"/>
          <w:szCs w:val="21"/>
        </w:rPr>
        <w:t>, </w:t>
      </w:r>
      <w:hyperlink r:id="rId11" w:history="1">
        <w:r w:rsidRPr="00B64F58">
          <w:rPr>
            <w:rFonts w:ascii="Montserrat" w:eastAsia="Times New Roman" w:hAnsi="Montserrat" w:cs="Times New Roman"/>
            <w:i/>
            <w:iCs/>
            <w:color w:val="262626"/>
            <w:sz w:val="21"/>
            <w:szCs w:val="21"/>
            <w:u w:val="single"/>
            <w:bdr w:val="none" w:sz="0" w:space="0" w:color="auto" w:frame="1"/>
          </w:rPr>
          <w:t>Microsoft Word</w:t>
        </w:r>
      </w:hyperlink>
      <w:r w:rsidRPr="00B64F58">
        <w:rPr>
          <w:rFonts w:ascii="Montserrat" w:eastAsia="Times New Roman" w:hAnsi="Montserrat" w:cs="Times New Roman"/>
          <w:i/>
          <w:iCs/>
          <w:color w:val="262626"/>
          <w:sz w:val="21"/>
          <w:szCs w:val="21"/>
        </w:rPr>
        <w:t>, </w:t>
      </w:r>
      <w:hyperlink r:id="rId12" w:history="1">
        <w:r w:rsidRPr="00B64F58">
          <w:rPr>
            <w:rFonts w:ascii="Montserrat" w:eastAsia="Times New Roman" w:hAnsi="Montserrat" w:cs="Times New Roman"/>
            <w:i/>
            <w:iCs/>
            <w:color w:val="262626"/>
            <w:sz w:val="21"/>
            <w:szCs w:val="21"/>
            <w:u w:val="single"/>
            <w:bdr w:val="none" w:sz="0" w:space="0" w:color="auto" w:frame="1"/>
          </w:rPr>
          <w:t>Photographs</w:t>
        </w:r>
      </w:hyperlink>
      <w:r w:rsidRPr="00B64F58">
        <w:rPr>
          <w:rFonts w:ascii="Montserrat" w:eastAsia="Times New Roman" w:hAnsi="Montserrat" w:cs="Times New Roman"/>
          <w:i/>
          <w:iCs/>
          <w:color w:val="262626"/>
          <w:sz w:val="21"/>
          <w:szCs w:val="21"/>
        </w:rPr>
        <w:t>, </w:t>
      </w:r>
      <w:hyperlink r:id="rId13" w:history="1">
        <w:r w:rsidRPr="00B64F58">
          <w:rPr>
            <w:rFonts w:ascii="Montserrat" w:eastAsia="Times New Roman" w:hAnsi="Montserrat" w:cs="Times New Roman"/>
            <w:i/>
            <w:iCs/>
            <w:color w:val="262626"/>
            <w:sz w:val="21"/>
            <w:szCs w:val="21"/>
            <w:u w:val="single"/>
            <w:bdr w:val="none" w:sz="0" w:space="0" w:color="auto" w:frame="1"/>
          </w:rPr>
          <w:t>Presentations</w:t>
        </w:r>
      </w:hyperlink>
      <w:r w:rsidRPr="00B64F58">
        <w:rPr>
          <w:rFonts w:ascii="Montserrat" w:eastAsia="Times New Roman" w:hAnsi="Montserrat" w:cs="Times New Roman"/>
          <w:i/>
          <w:iCs/>
          <w:color w:val="262626"/>
          <w:sz w:val="21"/>
          <w:szCs w:val="21"/>
        </w:rPr>
        <w:t>, </w:t>
      </w:r>
      <w:hyperlink r:id="rId14" w:history="1">
        <w:r w:rsidRPr="00B64F58">
          <w:rPr>
            <w:rFonts w:ascii="Montserrat" w:eastAsia="Times New Roman" w:hAnsi="Montserrat" w:cs="Times New Roman"/>
            <w:i/>
            <w:iCs/>
            <w:color w:val="262626"/>
            <w:sz w:val="21"/>
            <w:szCs w:val="21"/>
            <w:u w:val="single"/>
            <w:bdr w:val="none" w:sz="0" w:space="0" w:color="auto" w:frame="1"/>
          </w:rPr>
          <w:t>Reports</w:t>
        </w:r>
      </w:hyperlink>
      <w:r w:rsidRPr="00B64F58">
        <w:rPr>
          <w:rFonts w:ascii="Montserrat" w:eastAsia="Times New Roman" w:hAnsi="Montserrat" w:cs="Times New Roman"/>
          <w:i/>
          <w:iCs/>
          <w:color w:val="262626"/>
          <w:sz w:val="21"/>
          <w:szCs w:val="21"/>
        </w:rPr>
        <w:t>, </w:t>
      </w:r>
      <w:hyperlink r:id="rId15" w:history="1">
        <w:r w:rsidRPr="00B64F58">
          <w:rPr>
            <w:rFonts w:ascii="Montserrat" w:eastAsia="Times New Roman" w:hAnsi="Montserrat" w:cs="Times New Roman"/>
            <w:i/>
            <w:iCs/>
            <w:color w:val="262626"/>
            <w:sz w:val="21"/>
            <w:szCs w:val="21"/>
            <w:u w:val="single"/>
            <w:bdr w:val="none" w:sz="0" w:space="0" w:color="auto" w:frame="1"/>
          </w:rPr>
          <w:t>Slideshows</w:t>
        </w:r>
      </w:hyperlink>
      <w:r w:rsidRPr="00B64F58">
        <w:rPr>
          <w:rFonts w:ascii="Montserrat" w:eastAsia="Times New Roman" w:hAnsi="Montserrat" w:cs="Times New Roman"/>
          <w:i/>
          <w:iCs/>
          <w:color w:val="262626"/>
          <w:sz w:val="21"/>
          <w:szCs w:val="21"/>
        </w:rPr>
        <w:t>, </w:t>
      </w:r>
      <w:hyperlink r:id="rId16" w:history="1">
        <w:r w:rsidRPr="00B64F58">
          <w:rPr>
            <w:rFonts w:ascii="Montserrat" w:eastAsia="Times New Roman" w:hAnsi="Montserrat" w:cs="Times New Roman"/>
            <w:i/>
            <w:iCs/>
            <w:color w:val="262626"/>
            <w:sz w:val="21"/>
            <w:szCs w:val="21"/>
            <w:u w:val="single"/>
            <w:bdr w:val="none" w:sz="0" w:space="0" w:color="auto" w:frame="1"/>
          </w:rPr>
          <w:t>Software</w:t>
        </w:r>
      </w:hyperlink>
    </w:p>
    <w:p w14:paraId="0B8BB0AF" w14:textId="77777777" w:rsidR="00B64F58" w:rsidRPr="00B64F58" w:rsidRDefault="00B64F58" w:rsidP="00B64F58">
      <w:pPr>
        <w:shd w:val="clear" w:color="auto" w:fill="FFFFFF"/>
        <w:spacing w:line="240" w:lineRule="auto"/>
        <w:textAlignment w:val="baseline"/>
        <w:rPr>
          <w:rFonts w:ascii="Montserrat" w:eastAsia="Times New Roman" w:hAnsi="Montserrat" w:cs="Times New Roman"/>
          <w:color w:val="262626"/>
          <w:sz w:val="24"/>
          <w:szCs w:val="24"/>
        </w:rPr>
      </w:pPr>
      <w:r w:rsidRPr="00B64F58">
        <w:rPr>
          <w:rFonts w:ascii="Montserrat" w:eastAsia="Times New Roman" w:hAnsi="Montserrat" w:cs="Times New Roman"/>
          <w:noProof/>
          <w:color w:val="262626"/>
          <w:sz w:val="24"/>
          <w:szCs w:val="24"/>
        </w:rPr>
        <w:drawing>
          <wp:inline distT="0" distB="0" distL="0" distR="0" wp14:anchorId="3D9FD2FC" wp14:editId="376DE451">
            <wp:extent cx="5943600" cy="32238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223895"/>
                    </a:xfrm>
                    <a:prstGeom prst="rect">
                      <a:avLst/>
                    </a:prstGeom>
                    <a:noFill/>
                    <a:ln>
                      <a:noFill/>
                    </a:ln>
                  </pic:spPr>
                </pic:pic>
              </a:graphicData>
            </a:graphic>
          </wp:inline>
        </w:drawing>
      </w:r>
    </w:p>
    <w:p w14:paraId="0905D496" w14:textId="77777777" w:rsidR="00B64F58" w:rsidRPr="00B64F58" w:rsidRDefault="00B64F58" w:rsidP="00B64F58">
      <w:pPr>
        <w:shd w:val="clear" w:color="auto" w:fill="FFFFFF"/>
        <w:spacing w:before="150" w:after="150" w:line="240" w:lineRule="auto"/>
        <w:textAlignment w:val="baseline"/>
        <w:rPr>
          <w:rFonts w:ascii="Montserrat" w:eastAsia="Times New Roman" w:hAnsi="Montserrat" w:cs="Times New Roman"/>
          <w:color w:val="262626"/>
          <w:sz w:val="24"/>
          <w:szCs w:val="24"/>
        </w:rPr>
      </w:pPr>
      <w:r w:rsidRPr="00B64F58">
        <w:rPr>
          <w:rFonts w:ascii="Montserrat" w:eastAsia="Times New Roman" w:hAnsi="Montserrat" w:cs="Times New Roman"/>
          <w:color w:val="262626"/>
          <w:sz w:val="24"/>
          <w:szCs w:val="24"/>
        </w:rPr>
        <w:t xml:space="preserve">Hi! My name is Nick Visscher, </w:t>
      </w:r>
      <w:proofErr w:type="gramStart"/>
      <w:r w:rsidRPr="00B64F58">
        <w:rPr>
          <w:rFonts w:ascii="Montserrat" w:eastAsia="Times New Roman" w:hAnsi="Montserrat" w:cs="Times New Roman"/>
          <w:color w:val="262626"/>
          <w:sz w:val="24"/>
          <w:szCs w:val="24"/>
        </w:rPr>
        <w:t>I’m</w:t>
      </w:r>
      <w:proofErr w:type="gramEnd"/>
      <w:r w:rsidRPr="00B64F58">
        <w:rPr>
          <w:rFonts w:ascii="Montserrat" w:eastAsia="Times New Roman" w:hAnsi="Montserrat" w:cs="Times New Roman"/>
          <w:color w:val="262626"/>
          <w:sz w:val="24"/>
          <w:szCs w:val="24"/>
        </w:rPr>
        <w:t xml:space="preserve"> an internal evaluator with Denver Zoo. Our data work spans the gamut from collecting guest satisfaction insights to observing preschool kids in our nature play programming. With everything our team does we aim to help our staff </w:t>
      </w:r>
      <w:r w:rsidRPr="00B64F58">
        <w:rPr>
          <w:rFonts w:ascii="Montserrat" w:eastAsia="Times New Roman" w:hAnsi="Montserrat" w:cs="Times New Roman"/>
          <w:color w:val="262626"/>
          <w:sz w:val="24"/>
          <w:szCs w:val="24"/>
        </w:rPr>
        <w:lastRenderedPageBreak/>
        <w:t xml:space="preserve">improve their programs and our guest’s experience. </w:t>
      </w:r>
      <w:proofErr w:type="gramStart"/>
      <w:r w:rsidRPr="00B64F58">
        <w:rPr>
          <w:rFonts w:ascii="Montserrat" w:eastAsia="Times New Roman" w:hAnsi="Montserrat" w:cs="Times New Roman"/>
          <w:color w:val="262626"/>
          <w:sz w:val="24"/>
          <w:szCs w:val="24"/>
        </w:rPr>
        <w:t>It’s</w:t>
      </w:r>
      <w:proofErr w:type="gramEnd"/>
      <w:r w:rsidRPr="00B64F58">
        <w:rPr>
          <w:rFonts w:ascii="Montserrat" w:eastAsia="Times New Roman" w:hAnsi="Montserrat" w:cs="Times New Roman"/>
          <w:color w:val="262626"/>
          <w:sz w:val="24"/>
          <w:szCs w:val="24"/>
        </w:rPr>
        <w:t xml:space="preserve"> important for us to disseminate our findings in ways that make our stakeholders (mainly internal staff) to dig in and explore. Clear, concise, and well visualized reporting is super important and something we are passionate about.</w:t>
      </w:r>
    </w:p>
    <w:p w14:paraId="3FB93C02" w14:textId="77777777" w:rsidR="00B64F58" w:rsidRPr="00B64F58" w:rsidRDefault="00B64F58" w:rsidP="00B64F58">
      <w:pPr>
        <w:shd w:val="clear" w:color="auto" w:fill="FFFFFF"/>
        <w:spacing w:before="150" w:after="150" w:line="240" w:lineRule="auto"/>
        <w:textAlignment w:val="baseline"/>
        <w:rPr>
          <w:rFonts w:ascii="Montserrat" w:eastAsia="Times New Roman" w:hAnsi="Montserrat" w:cs="Times New Roman"/>
          <w:color w:val="262626"/>
          <w:sz w:val="24"/>
          <w:szCs w:val="24"/>
        </w:rPr>
      </w:pPr>
      <w:r w:rsidRPr="00B64F58">
        <w:rPr>
          <w:rFonts w:ascii="Montserrat" w:eastAsia="Times New Roman" w:hAnsi="Montserrat" w:cs="Times New Roman"/>
          <w:noProof/>
          <w:color w:val="262626"/>
          <w:sz w:val="24"/>
          <w:szCs w:val="24"/>
        </w:rPr>
        <w:drawing>
          <wp:inline distT="0" distB="0" distL="0" distR="0" wp14:anchorId="0DDCB7F1" wp14:editId="67895B16">
            <wp:extent cx="5943600" cy="3227070"/>
            <wp:effectExtent l="0" t="0" r="0" b="0"/>
            <wp:docPr id="5" name="Picture 5" descr="A page from Nick Visscher's Sustainability Management System Community Surve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age from Nick Visscher's Sustainability Management System Community Survey repo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227070"/>
                    </a:xfrm>
                    <a:prstGeom prst="rect">
                      <a:avLst/>
                    </a:prstGeom>
                    <a:noFill/>
                    <a:ln>
                      <a:noFill/>
                    </a:ln>
                  </pic:spPr>
                </pic:pic>
              </a:graphicData>
            </a:graphic>
          </wp:inline>
        </w:drawing>
      </w:r>
    </w:p>
    <w:p w14:paraId="403FF770" w14:textId="77777777" w:rsidR="00B64F58" w:rsidRPr="00B64F58" w:rsidRDefault="00B64F58" w:rsidP="00B64F58">
      <w:pPr>
        <w:shd w:val="clear" w:color="auto" w:fill="FFFFFF"/>
        <w:spacing w:before="150" w:after="150" w:line="240" w:lineRule="auto"/>
        <w:textAlignment w:val="baseline"/>
        <w:rPr>
          <w:rFonts w:ascii="Montserrat" w:eastAsia="Times New Roman" w:hAnsi="Montserrat" w:cs="Times New Roman"/>
          <w:color w:val="262626"/>
          <w:sz w:val="24"/>
          <w:szCs w:val="24"/>
        </w:rPr>
      </w:pPr>
      <w:r w:rsidRPr="00B64F58">
        <w:rPr>
          <w:rFonts w:ascii="Montserrat" w:eastAsia="Times New Roman" w:hAnsi="Montserrat" w:cs="Times New Roman"/>
          <w:color w:val="262626"/>
          <w:sz w:val="24"/>
          <w:szCs w:val="24"/>
        </w:rPr>
        <w:t xml:space="preserve">There are so many options when it comes to reporting software, but one familiar face I often find myself turning to is Microsoft PowerPoint. You might not immediately think of PowerPoint when it comes to creating formal reports, but I love using it in lieu of more common applications like Word. Positioning new images and text boxes into a document is just easier in PowerPoint. You </w:t>
      </w:r>
      <w:proofErr w:type="gramStart"/>
      <w:r w:rsidRPr="00B64F58">
        <w:rPr>
          <w:rFonts w:ascii="Montserrat" w:eastAsia="Times New Roman" w:hAnsi="Montserrat" w:cs="Times New Roman"/>
          <w:color w:val="262626"/>
          <w:sz w:val="24"/>
          <w:szCs w:val="24"/>
        </w:rPr>
        <w:t>don’t</w:t>
      </w:r>
      <w:proofErr w:type="gramEnd"/>
      <w:r w:rsidRPr="00B64F58">
        <w:rPr>
          <w:rFonts w:ascii="Montserrat" w:eastAsia="Times New Roman" w:hAnsi="Montserrat" w:cs="Times New Roman"/>
          <w:color w:val="262626"/>
          <w:sz w:val="24"/>
          <w:szCs w:val="24"/>
        </w:rPr>
        <w:t xml:space="preserve"> need to worry about anchoring items or how inserting new text might change the position of items you’ve already included on a page. </w:t>
      </w:r>
      <w:proofErr w:type="gramStart"/>
      <w:r w:rsidRPr="00B64F58">
        <w:rPr>
          <w:rFonts w:ascii="Montserrat" w:eastAsia="Times New Roman" w:hAnsi="Montserrat" w:cs="Times New Roman"/>
          <w:color w:val="262626"/>
          <w:sz w:val="24"/>
          <w:szCs w:val="24"/>
        </w:rPr>
        <w:t>It’s</w:t>
      </w:r>
      <w:proofErr w:type="gramEnd"/>
      <w:r w:rsidRPr="00B64F58">
        <w:rPr>
          <w:rFonts w:ascii="Montserrat" w:eastAsia="Times New Roman" w:hAnsi="Montserrat" w:cs="Times New Roman"/>
          <w:color w:val="262626"/>
          <w:sz w:val="24"/>
          <w:szCs w:val="24"/>
        </w:rPr>
        <w:t xml:space="preserve"> a blank canvas without many limitations.</w:t>
      </w:r>
    </w:p>
    <w:p w14:paraId="71044DF0" w14:textId="77777777" w:rsidR="00B64F58" w:rsidRPr="00B64F58" w:rsidRDefault="00B64F58" w:rsidP="00B64F58">
      <w:pPr>
        <w:shd w:val="clear" w:color="auto" w:fill="FFFFFF"/>
        <w:spacing w:after="0" w:line="240" w:lineRule="auto"/>
        <w:textAlignment w:val="baseline"/>
        <w:rPr>
          <w:rFonts w:ascii="Montserrat" w:eastAsia="Times New Roman" w:hAnsi="Montserrat" w:cs="Times New Roman"/>
          <w:color w:val="262626"/>
          <w:sz w:val="24"/>
          <w:szCs w:val="24"/>
        </w:rPr>
      </w:pPr>
      <w:r w:rsidRPr="00B64F58">
        <w:rPr>
          <w:rFonts w:ascii="Montserrat" w:eastAsia="Times New Roman" w:hAnsi="Montserrat" w:cs="Times New Roman"/>
          <w:color w:val="262626"/>
          <w:sz w:val="24"/>
          <w:szCs w:val="24"/>
        </w:rPr>
        <w:t>Here are some screenshots from a report that I wrote in PowerPoint. These pages come from our </w:t>
      </w:r>
      <w:r w:rsidRPr="00B64F58">
        <w:rPr>
          <w:rFonts w:ascii="Montserrat" w:eastAsia="Times New Roman" w:hAnsi="Montserrat" w:cs="Times New Roman"/>
          <w:i/>
          <w:iCs/>
          <w:color w:val="262626"/>
          <w:sz w:val="24"/>
          <w:szCs w:val="24"/>
          <w:bdr w:val="none" w:sz="0" w:space="0" w:color="auto" w:frame="1"/>
        </w:rPr>
        <w:t>Lorikeet Adventure: Guest Experience Research Brief.</w:t>
      </w:r>
    </w:p>
    <w:p w14:paraId="4D2EF09D" w14:textId="77777777" w:rsidR="00B64F58" w:rsidRPr="00B64F58" w:rsidRDefault="00B64F58" w:rsidP="00B64F58">
      <w:pPr>
        <w:shd w:val="clear" w:color="auto" w:fill="FFFFFF"/>
        <w:spacing w:before="150" w:after="150" w:line="240" w:lineRule="auto"/>
        <w:textAlignment w:val="baseline"/>
        <w:rPr>
          <w:rFonts w:ascii="Montserrat" w:eastAsia="Times New Roman" w:hAnsi="Montserrat" w:cs="Times New Roman"/>
          <w:color w:val="262626"/>
          <w:sz w:val="24"/>
          <w:szCs w:val="24"/>
        </w:rPr>
      </w:pPr>
      <w:r w:rsidRPr="00B64F58">
        <w:rPr>
          <w:rFonts w:ascii="Montserrat" w:eastAsia="Times New Roman" w:hAnsi="Montserrat" w:cs="Times New Roman"/>
          <w:noProof/>
          <w:color w:val="262626"/>
          <w:sz w:val="24"/>
          <w:szCs w:val="24"/>
        </w:rPr>
        <w:lastRenderedPageBreak/>
        <w:drawing>
          <wp:inline distT="0" distB="0" distL="0" distR="0" wp14:anchorId="1B784039" wp14:editId="6F448D64">
            <wp:extent cx="5943600" cy="3221355"/>
            <wp:effectExtent l="0" t="0" r="0" b="0"/>
            <wp:docPr id="4" name="Picture 4" descr="Nick Visscher's opening page of the Lorikeet Adventur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ck Visscher's opening page of the Lorikeet Adventure repo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221355"/>
                    </a:xfrm>
                    <a:prstGeom prst="rect">
                      <a:avLst/>
                    </a:prstGeom>
                    <a:noFill/>
                    <a:ln>
                      <a:noFill/>
                    </a:ln>
                  </pic:spPr>
                </pic:pic>
              </a:graphicData>
            </a:graphic>
          </wp:inline>
        </w:drawing>
      </w:r>
    </w:p>
    <w:p w14:paraId="1CD19DC4" w14:textId="77777777" w:rsidR="00B64F58" w:rsidRPr="00B64F58" w:rsidRDefault="00B64F58" w:rsidP="00B64F58">
      <w:pPr>
        <w:shd w:val="clear" w:color="auto" w:fill="FFFFFF"/>
        <w:spacing w:before="150" w:after="150" w:line="240" w:lineRule="auto"/>
        <w:textAlignment w:val="baseline"/>
        <w:rPr>
          <w:rFonts w:ascii="Montserrat" w:eastAsia="Times New Roman" w:hAnsi="Montserrat" w:cs="Times New Roman"/>
          <w:color w:val="262626"/>
          <w:sz w:val="24"/>
          <w:szCs w:val="24"/>
        </w:rPr>
      </w:pPr>
      <w:r w:rsidRPr="00B64F58">
        <w:rPr>
          <w:rFonts w:ascii="Montserrat" w:eastAsia="Times New Roman" w:hAnsi="Montserrat" w:cs="Times New Roman"/>
          <w:noProof/>
          <w:color w:val="262626"/>
          <w:sz w:val="24"/>
          <w:szCs w:val="24"/>
        </w:rPr>
        <w:drawing>
          <wp:inline distT="0" distB="0" distL="0" distR="0" wp14:anchorId="33F1287E" wp14:editId="45AB4AA8">
            <wp:extent cx="5943600" cy="3227070"/>
            <wp:effectExtent l="0" t="0" r="0" b="0"/>
            <wp:docPr id="3" name="Picture 3" descr="The second page of Nick Visscher's Lorikeet Adventur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second page of Nick Visscher's Lorikeet Adventure repo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227070"/>
                    </a:xfrm>
                    <a:prstGeom prst="rect">
                      <a:avLst/>
                    </a:prstGeom>
                    <a:noFill/>
                    <a:ln>
                      <a:noFill/>
                    </a:ln>
                  </pic:spPr>
                </pic:pic>
              </a:graphicData>
            </a:graphic>
          </wp:inline>
        </w:drawing>
      </w:r>
    </w:p>
    <w:p w14:paraId="309E1CCE" w14:textId="77777777" w:rsidR="00B64F58" w:rsidRPr="00B64F58" w:rsidRDefault="00B64F58" w:rsidP="00B64F58">
      <w:pPr>
        <w:shd w:val="clear" w:color="auto" w:fill="FFFFFF"/>
        <w:spacing w:before="150" w:after="150" w:line="240" w:lineRule="auto"/>
        <w:textAlignment w:val="baseline"/>
        <w:rPr>
          <w:rFonts w:ascii="Montserrat" w:eastAsia="Times New Roman" w:hAnsi="Montserrat" w:cs="Times New Roman"/>
          <w:color w:val="262626"/>
          <w:sz w:val="24"/>
          <w:szCs w:val="24"/>
        </w:rPr>
      </w:pPr>
      <w:r w:rsidRPr="00B64F58">
        <w:rPr>
          <w:rFonts w:ascii="Montserrat" w:eastAsia="Times New Roman" w:hAnsi="Montserrat" w:cs="Times New Roman"/>
          <w:color w:val="262626"/>
          <w:sz w:val="24"/>
          <w:szCs w:val="24"/>
        </w:rPr>
        <w:t xml:space="preserve">Here are a few tips I keep in mind when using PowerPoint to design my evaluation reports. Note: </w:t>
      </w:r>
      <w:proofErr w:type="gramStart"/>
      <w:r w:rsidRPr="00B64F58">
        <w:rPr>
          <w:rFonts w:ascii="Montserrat" w:eastAsia="Times New Roman" w:hAnsi="Montserrat" w:cs="Times New Roman"/>
          <w:color w:val="262626"/>
          <w:sz w:val="24"/>
          <w:szCs w:val="24"/>
        </w:rPr>
        <w:t>I’m</w:t>
      </w:r>
      <w:proofErr w:type="gramEnd"/>
      <w:r w:rsidRPr="00B64F58">
        <w:rPr>
          <w:rFonts w:ascii="Montserrat" w:eastAsia="Times New Roman" w:hAnsi="Montserrat" w:cs="Times New Roman"/>
          <w:color w:val="262626"/>
          <w:sz w:val="24"/>
          <w:szCs w:val="24"/>
        </w:rPr>
        <w:t xml:space="preserve"> working in MS Office 2016.</w:t>
      </w:r>
    </w:p>
    <w:p w14:paraId="3CC3D1F2" w14:textId="77777777" w:rsidR="00B64F58" w:rsidRPr="00B64F58" w:rsidRDefault="00B64F58" w:rsidP="00B64F58">
      <w:pPr>
        <w:numPr>
          <w:ilvl w:val="0"/>
          <w:numId w:val="1"/>
        </w:numPr>
        <w:shd w:val="clear" w:color="auto" w:fill="FFFFFF"/>
        <w:spacing w:after="0" w:line="240" w:lineRule="auto"/>
        <w:ind w:left="1170"/>
        <w:textAlignment w:val="baseline"/>
        <w:rPr>
          <w:rFonts w:ascii="Montserrat" w:eastAsia="Times New Roman" w:hAnsi="Montserrat" w:cs="Times New Roman"/>
          <w:color w:val="262626"/>
          <w:sz w:val="24"/>
          <w:szCs w:val="24"/>
        </w:rPr>
      </w:pPr>
      <w:r w:rsidRPr="00B64F58">
        <w:rPr>
          <w:rFonts w:ascii="Montserrat" w:eastAsia="Times New Roman" w:hAnsi="Montserrat" w:cs="Times New Roman"/>
          <w:b/>
          <w:bCs/>
          <w:color w:val="262626"/>
          <w:sz w:val="24"/>
          <w:szCs w:val="24"/>
          <w:bdr w:val="none" w:sz="0" w:space="0" w:color="auto" w:frame="1"/>
        </w:rPr>
        <w:t>Changing slide orientation</w:t>
      </w:r>
      <w:r w:rsidRPr="00B64F58">
        <w:rPr>
          <w:rFonts w:ascii="Montserrat" w:eastAsia="Times New Roman" w:hAnsi="Montserrat" w:cs="Times New Roman"/>
          <w:color w:val="262626"/>
          <w:sz w:val="24"/>
          <w:szCs w:val="24"/>
        </w:rPr>
        <w:t>: I like a traditional page layout for a report I know my readers will likely print, not the default slide size (16:9 aspect ratio). To change it, I go to the Design pane and create a custom slide size, change the settings to 8.5” by 11”, and select a Portrait orientation.</w:t>
      </w:r>
    </w:p>
    <w:p w14:paraId="3F59F2DA" w14:textId="77777777" w:rsidR="00B64F58" w:rsidRPr="00B64F58" w:rsidRDefault="00B64F58" w:rsidP="00B64F58">
      <w:pPr>
        <w:numPr>
          <w:ilvl w:val="0"/>
          <w:numId w:val="1"/>
        </w:numPr>
        <w:shd w:val="clear" w:color="auto" w:fill="FFFFFF"/>
        <w:spacing w:after="0" w:line="240" w:lineRule="auto"/>
        <w:ind w:left="1170"/>
        <w:textAlignment w:val="baseline"/>
        <w:rPr>
          <w:rFonts w:ascii="Montserrat" w:eastAsia="Times New Roman" w:hAnsi="Montserrat" w:cs="Times New Roman"/>
          <w:color w:val="262626"/>
          <w:sz w:val="24"/>
          <w:szCs w:val="24"/>
        </w:rPr>
      </w:pPr>
      <w:r w:rsidRPr="00B64F58">
        <w:rPr>
          <w:rFonts w:ascii="Montserrat" w:eastAsia="Times New Roman" w:hAnsi="Montserrat" w:cs="Times New Roman"/>
          <w:b/>
          <w:bCs/>
          <w:color w:val="262626"/>
          <w:sz w:val="24"/>
          <w:szCs w:val="24"/>
          <w:bdr w:val="none" w:sz="0" w:space="0" w:color="auto" w:frame="1"/>
        </w:rPr>
        <w:t>Making use of the page ruler, gridlines, and guides</w:t>
      </w:r>
      <w:r w:rsidRPr="00B64F58">
        <w:rPr>
          <w:rFonts w:ascii="Montserrat" w:eastAsia="Times New Roman" w:hAnsi="Montserrat" w:cs="Times New Roman"/>
          <w:color w:val="262626"/>
          <w:sz w:val="24"/>
          <w:szCs w:val="24"/>
        </w:rPr>
        <w:t xml:space="preserve">: In the View pane I always select Ruler and Guides (and sometime Gridlines) so I can make sure key </w:t>
      </w:r>
      <w:r w:rsidRPr="00B64F58">
        <w:rPr>
          <w:rFonts w:ascii="Montserrat" w:eastAsia="Times New Roman" w:hAnsi="Montserrat" w:cs="Times New Roman"/>
          <w:color w:val="262626"/>
          <w:sz w:val="24"/>
          <w:szCs w:val="24"/>
        </w:rPr>
        <w:lastRenderedPageBreak/>
        <w:t xml:space="preserve">text and objects are in the same position on each page. I also know my readers will likely print and use a staple in the upper left </w:t>
      </w:r>
      <w:proofErr w:type="gramStart"/>
      <w:r w:rsidRPr="00B64F58">
        <w:rPr>
          <w:rFonts w:ascii="Montserrat" w:eastAsia="Times New Roman" w:hAnsi="Montserrat" w:cs="Times New Roman"/>
          <w:color w:val="262626"/>
          <w:sz w:val="24"/>
          <w:szCs w:val="24"/>
        </w:rPr>
        <w:t>corner</w:t>
      </w:r>
      <w:proofErr w:type="gramEnd"/>
      <w:r w:rsidRPr="00B64F58">
        <w:rPr>
          <w:rFonts w:ascii="Montserrat" w:eastAsia="Times New Roman" w:hAnsi="Montserrat" w:cs="Times New Roman"/>
          <w:color w:val="262626"/>
          <w:sz w:val="24"/>
          <w:szCs w:val="24"/>
        </w:rPr>
        <w:t xml:space="preserve"> so I make sure to keep one guide line at a half inch from the left. This lets me position headers and text where I know a staple </w:t>
      </w:r>
      <w:proofErr w:type="gramStart"/>
      <w:r w:rsidRPr="00B64F58">
        <w:rPr>
          <w:rFonts w:ascii="Montserrat" w:eastAsia="Times New Roman" w:hAnsi="Montserrat" w:cs="Times New Roman"/>
          <w:color w:val="262626"/>
          <w:sz w:val="24"/>
          <w:szCs w:val="24"/>
        </w:rPr>
        <w:t>won’t</w:t>
      </w:r>
      <w:proofErr w:type="gramEnd"/>
      <w:r w:rsidRPr="00B64F58">
        <w:rPr>
          <w:rFonts w:ascii="Montserrat" w:eastAsia="Times New Roman" w:hAnsi="Montserrat" w:cs="Times New Roman"/>
          <w:color w:val="262626"/>
          <w:sz w:val="24"/>
          <w:szCs w:val="24"/>
        </w:rPr>
        <w:t xml:space="preserve"> get in the way.</w:t>
      </w:r>
    </w:p>
    <w:p w14:paraId="78C66909" w14:textId="77777777" w:rsidR="00B64F58" w:rsidRPr="00B64F58" w:rsidRDefault="00B64F58" w:rsidP="00B64F58">
      <w:pPr>
        <w:numPr>
          <w:ilvl w:val="0"/>
          <w:numId w:val="1"/>
        </w:numPr>
        <w:shd w:val="clear" w:color="auto" w:fill="FFFFFF"/>
        <w:spacing w:after="0" w:line="240" w:lineRule="auto"/>
        <w:ind w:left="1170"/>
        <w:textAlignment w:val="baseline"/>
        <w:rPr>
          <w:rFonts w:ascii="Montserrat" w:eastAsia="Times New Roman" w:hAnsi="Montserrat" w:cs="Times New Roman"/>
          <w:color w:val="262626"/>
          <w:sz w:val="24"/>
          <w:szCs w:val="24"/>
        </w:rPr>
      </w:pPr>
      <w:r w:rsidRPr="00B64F58">
        <w:rPr>
          <w:rFonts w:ascii="Montserrat" w:eastAsia="Times New Roman" w:hAnsi="Montserrat" w:cs="Times New Roman"/>
          <w:b/>
          <w:bCs/>
          <w:color w:val="262626"/>
          <w:sz w:val="24"/>
          <w:szCs w:val="24"/>
          <w:bdr w:val="none" w:sz="0" w:space="0" w:color="auto" w:frame="1"/>
        </w:rPr>
        <w:t>Using built in arrangement options for multiple text boxes or images</w:t>
      </w:r>
      <w:r w:rsidRPr="00B64F58">
        <w:rPr>
          <w:rFonts w:ascii="Montserrat" w:eastAsia="Times New Roman" w:hAnsi="Montserrat" w:cs="Times New Roman"/>
          <w:color w:val="262626"/>
          <w:sz w:val="24"/>
          <w:szCs w:val="24"/>
        </w:rPr>
        <w:t xml:space="preserve">: </w:t>
      </w:r>
      <w:proofErr w:type="gramStart"/>
      <w:r w:rsidRPr="00B64F58">
        <w:rPr>
          <w:rFonts w:ascii="Montserrat" w:eastAsia="Times New Roman" w:hAnsi="Montserrat" w:cs="Times New Roman"/>
          <w:color w:val="262626"/>
          <w:sz w:val="24"/>
          <w:szCs w:val="24"/>
        </w:rPr>
        <w:t>Don’t</w:t>
      </w:r>
      <w:proofErr w:type="gramEnd"/>
      <w:r w:rsidRPr="00B64F58">
        <w:rPr>
          <w:rFonts w:ascii="Montserrat" w:eastAsia="Times New Roman" w:hAnsi="Montserrat" w:cs="Times New Roman"/>
          <w:color w:val="262626"/>
          <w:sz w:val="24"/>
          <w:szCs w:val="24"/>
        </w:rPr>
        <w:t xml:space="preserve"> spend too much time clicking that left arrow or right arrow to “nudge” objects into just the right place on a page. Select all the objects you wish to align, go to the Home pane, select Arrange, and then select Align. There are built in arrangement options there which perfectly align or evenly distribute everything at once. This is one feature that consistently saves me time and makes everything look better.</w:t>
      </w:r>
    </w:p>
    <w:p w14:paraId="6EB88849" w14:textId="77777777" w:rsidR="00B64F58" w:rsidRPr="00B64F58" w:rsidRDefault="00B64F58" w:rsidP="00B64F58">
      <w:pPr>
        <w:numPr>
          <w:ilvl w:val="0"/>
          <w:numId w:val="1"/>
        </w:numPr>
        <w:shd w:val="clear" w:color="auto" w:fill="FFFFFF"/>
        <w:spacing w:after="0" w:line="240" w:lineRule="auto"/>
        <w:ind w:left="1170"/>
        <w:textAlignment w:val="baseline"/>
        <w:rPr>
          <w:rFonts w:ascii="Montserrat" w:eastAsia="Times New Roman" w:hAnsi="Montserrat" w:cs="Times New Roman"/>
          <w:color w:val="262626"/>
          <w:sz w:val="24"/>
          <w:szCs w:val="24"/>
        </w:rPr>
      </w:pPr>
      <w:r w:rsidRPr="00B64F58">
        <w:rPr>
          <w:rFonts w:ascii="Montserrat" w:eastAsia="Times New Roman" w:hAnsi="Montserrat" w:cs="Times New Roman"/>
          <w:b/>
          <w:bCs/>
          <w:color w:val="262626"/>
          <w:sz w:val="24"/>
          <w:szCs w:val="24"/>
          <w:bdr w:val="none" w:sz="0" w:space="0" w:color="auto" w:frame="1"/>
        </w:rPr>
        <w:t>Inserting shapes and lines as design elements</w:t>
      </w:r>
      <w:r w:rsidRPr="00B64F58">
        <w:rPr>
          <w:rFonts w:ascii="Montserrat" w:eastAsia="Times New Roman" w:hAnsi="Montserrat" w:cs="Times New Roman"/>
          <w:color w:val="262626"/>
          <w:sz w:val="24"/>
          <w:szCs w:val="24"/>
        </w:rPr>
        <w:t xml:space="preserve">: I love using basic shapes and lines in different variations on a page to give the design of a report a sleek and professional feel. I avoid predefined slide design templates at all costs, they </w:t>
      </w:r>
      <w:proofErr w:type="gramStart"/>
      <w:r w:rsidRPr="00B64F58">
        <w:rPr>
          <w:rFonts w:ascii="Montserrat" w:eastAsia="Times New Roman" w:hAnsi="Montserrat" w:cs="Times New Roman"/>
          <w:color w:val="262626"/>
          <w:sz w:val="24"/>
          <w:szCs w:val="24"/>
        </w:rPr>
        <w:t>don’t</w:t>
      </w:r>
      <w:proofErr w:type="gramEnd"/>
      <w:r w:rsidRPr="00B64F58">
        <w:rPr>
          <w:rFonts w:ascii="Montserrat" w:eastAsia="Times New Roman" w:hAnsi="Montserrat" w:cs="Times New Roman"/>
          <w:color w:val="262626"/>
          <w:sz w:val="24"/>
          <w:szCs w:val="24"/>
        </w:rPr>
        <w:t xml:space="preserve"> often follow the principles of good design.</w:t>
      </w:r>
    </w:p>
    <w:p w14:paraId="385148D6" w14:textId="77777777" w:rsidR="00B64F58" w:rsidRPr="00B64F58" w:rsidRDefault="00B64F58" w:rsidP="00B64F58">
      <w:pPr>
        <w:numPr>
          <w:ilvl w:val="0"/>
          <w:numId w:val="1"/>
        </w:numPr>
        <w:shd w:val="clear" w:color="auto" w:fill="FFFFFF"/>
        <w:spacing w:after="0" w:line="240" w:lineRule="auto"/>
        <w:ind w:left="1170"/>
        <w:textAlignment w:val="baseline"/>
        <w:rPr>
          <w:rFonts w:ascii="Montserrat" w:eastAsia="Times New Roman" w:hAnsi="Montserrat" w:cs="Times New Roman"/>
          <w:color w:val="262626"/>
          <w:sz w:val="24"/>
          <w:szCs w:val="24"/>
        </w:rPr>
      </w:pPr>
      <w:r w:rsidRPr="00B64F58">
        <w:rPr>
          <w:rFonts w:ascii="Montserrat" w:eastAsia="Times New Roman" w:hAnsi="Montserrat" w:cs="Times New Roman"/>
          <w:b/>
          <w:bCs/>
          <w:color w:val="262626"/>
          <w:sz w:val="24"/>
          <w:szCs w:val="24"/>
          <w:bdr w:val="none" w:sz="0" w:space="0" w:color="auto" w:frame="1"/>
        </w:rPr>
        <w:t>Using fill color and transparency</w:t>
      </w:r>
      <w:r w:rsidRPr="00B64F58">
        <w:rPr>
          <w:rFonts w:ascii="Montserrat" w:eastAsia="Times New Roman" w:hAnsi="Montserrat" w:cs="Times New Roman"/>
          <w:color w:val="262626"/>
          <w:sz w:val="24"/>
          <w:szCs w:val="24"/>
        </w:rPr>
        <w:t xml:space="preserve">: </w:t>
      </w:r>
      <w:proofErr w:type="gramStart"/>
      <w:r w:rsidRPr="00B64F58">
        <w:rPr>
          <w:rFonts w:ascii="Montserrat" w:eastAsia="Times New Roman" w:hAnsi="Montserrat" w:cs="Times New Roman"/>
          <w:color w:val="262626"/>
          <w:sz w:val="24"/>
          <w:szCs w:val="24"/>
        </w:rPr>
        <w:t>I’m</w:t>
      </w:r>
      <w:proofErr w:type="gramEnd"/>
      <w:r w:rsidRPr="00B64F58">
        <w:rPr>
          <w:rFonts w:ascii="Montserrat" w:eastAsia="Times New Roman" w:hAnsi="Montserrat" w:cs="Times New Roman"/>
          <w:color w:val="262626"/>
          <w:sz w:val="24"/>
          <w:szCs w:val="24"/>
        </w:rPr>
        <w:t xml:space="preserve"> not always confident in knowing which colors </w:t>
      </w:r>
      <w:proofErr w:type="spellStart"/>
      <w:r w:rsidRPr="00B64F58">
        <w:rPr>
          <w:rFonts w:ascii="Montserrat" w:eastAsia="Times New Roman" w:hAnsi="Montserrat" w:cs="Times New Roman"/>
          <w:color w:val="262626"/>
          <w:sz w:val="24"/>
          <w:szCs w:val="24"/>
        </w:rPr>
        <w:t>compliment</w:t>
      </w:r>
      <w:proofErr w:type="spellEnd"/>
      <w:r w:rsidRPr="00B64F58">
        <w:rPr>
          <w:rFonts w:ascii="Montserrat" w:eastAsia="Times New Roman" w:hAnsi="Montserrat" w:cs="Times New Roman"/>
          <w:color w:val="262626"/>
          <w:sz w:val="24"/>
          <w:szCs w:val="24"/>
        </w:rPr>
        <w:t xml:space="preserve"> each other so to avoid having to pick different colors, but still give some visual variation, I increase the degree of fill color transparency on key shapes or objects. I also like doing this on cover pages when most often the entire slide background is a photograph. Inserting overlapping shapes with 50% transparency creates a sophisticated visual effect </w:t>
      </w:r>
      <w:proofErr w:type="gramStart"/>
      <w:r w:rsidRPr="00B64F58">
        <w:rPr>
          <w:rFonts w:ascii="Montserrat" w:eastAsia="Times New Roman" w:hAnsi="Montserrat" w:cs="Times New Roman"/>
          <w:color w:val="262626"/>
          <w:sz w:val="24"/>
          <w:szCs w:val="24"/>
        </w:rPr>
        <w:t>and also</w:t>
      </w:r>
      <w:proofErr w:type="gramEnd"/>
      <w:r w:rsidRPr="00B64F58">
        <w:rPr>
          <w:rFonts w:ascii="Montserrat" w:eastAsia="Times New Roman" w:hAnsi="Montserrat" w:cs="Times New Roman"/>
          <w:color w:val="262626"/>
          <w:sz w:val="24"/>
          <w:szCs w:val="24"/>
        </w:rPr>
        <w:t xml:space="preserve"> adds some darker space on the page perfect for a title or text header to stand out.</w:t>
      </w:r>
    </w:p>
    <w:p w14:paraId="21641E60" w14:textId="77777777" w:rsidR="00B64F58" w:rsidRPr="00B64F58" w:rsidRDefault="00B64F58" w:rsidP="00B64F58">
      <w:pPr>
        <w:numPr>
          <w:ilvl w:val="0"/>
          <w:numId w:val="1"/>
        </w:numPr>
        <w:shd w:val="clear" w:color="auto" w:fill="FFFFFF"/>
        <w:spacing w:after="0" w:line="240" w:lineRule="auto"/>
        <w:ind w:left="1170"/>
        <w:textAlignment w:val="baseline"/>
        <w:rPr>
          <w:rFonts w:ascii="Montserrat" w:eastAsia="Times New Roman" w:hAnsi="Montserrat" w:cs="Times New Roman"/>
          <w:color w:val="262626"/>
          <w:sz w:val="24"/>
          <w:szCs w:val="24"/>
        </w:rPr>
      </w:pPr>
      <w:r w:rsidRPr="00B64F58">
        <w:rPr>
          <w:rFonts w:ascii="Montserrat" w:eastAsia="Times New Roman" w:hAnsi="Montserrat" w:cs="Times New Roman"/>
          <w:b/>
          <w:bCs/>
          <w:color w:val="262626"/>
          <w:sz w:val="24"/>
          <w:szCs w:val="24"/>
          <w:bdr w:val="none" w:sz="0" w:space="0" w:color="auto" w:frame="1"/>
        </w:rPr>
        <w:t>Copying page design for the whole report</w:t>
      </w:r>
      <w:r w:rsidRPr="00B64F58">
        <w:rPr>
          <w:rFonts w:ascii="Montserrat" w:eastAsia="Times New Roman" w:hAnsi="Montserrat" w:cs="Times New Roman"/>
          <w:color w:val="262626"/>
          <w:sz w:val="24"/>
          <w:szCs w:val="24"/>
        </w:rPr>
        <w:t xml:space="preserve">: Most of the time I like my background design and title text to be consistent on each page. Once I’ve created a page </w:t>
      </w:r>
      <w:proofErr w:type="gramStart"/>
      <w:r w:rsidRPr="00B64F58">
        <w:rPr>
          <w:rFonts w:ascii="Montserrat" w:eastAsia="Times New Roman" w:hAnsi="Montserrat" w:cs="Times New Roman"/>
          <w:color w:val="262626"/>
          <w:sz w:val="24"/>
          <w:szCs w:val="24"/>
        </w:rPr>
        <w:t>layout</w:t>
      </w:r>
      <w:proofErr w:type="gramEnd"/>
      <w:r w:rsidRPr="00B64F58">
        <w:rPr>
          <w:rFonts w:ascii="Montserrat" w:eastAsia="Times New Roman" w:hAnsi="Montserrat" w:cs="Times New Roman"/>
          <w:color w:val="262626"/>
          <w:sz w:val="24"/>
          <w:szCs w:val="24"/>
        </w:rPr>
        <w:t xml:space="preserve"> I like I simply copy and paste that slide for the remainder of the report pages. This is a quick solution to having to re-create the most common design elements in your report </w:t>
      </w:r>
      <w:proofErr w:type="gramStart"/>
      <w:r w:rsidRPr="00B64F58">
        <w:rPr>
          <w:rFonts w:ascii="Montserrat" w:eastAsia="Times New Roman" w:hAnsi="Montserrat" w:cs="Times New Roman"/>
          <w:color w:val="262626"/>
          <w:sz w:val="24"/>
          <w:szCs w:val="24"/>
        </w:rPr>
        <w:t>over and over again</w:t>
      </w:r>
      <w:proofErr w:type="gramEnd"/>
      <w:r w:rsidRPr="00B64F58">
        <w:rPr>
          <w:rFonts w:ascii="Montserrat" w:eastAsia="Times New Roman" w:hAnsi="Montserrat" w:cs="Times New Roman"/>
          <w:color w:val="262626"/>
          <w:sz w:val="24"/>
          <w:szCs w:val="24"/>
        </w:rPr>
        <w:t xml:space="preserve">. </w:t>
      </w:r>
      <w:proofErr w:type="gramStart"/>
      <w:r w:rsidRPr="00B64F58">
        <w:rPr>
          <w:rFonts w:ascii="Montserrat" w:eastAsia="Times New Roman" w:hAnsi="Montserrat" w:cs="Times New Roman"/>
          <w:color w:val="262626"/>
          <w:sz w:val="24"/>
          <w:szCs w:val="24"/>
        </w:rPr>
        <w:t>I’ve</w:t>
      </w:r>
      <w:proofErr w:type="gramEnd"/>
      <w:r w:rsidRPr="00B64F58">
        <w:rPr>
          <w:rFonts w:ascii="Montserrat" w:eastAsia="Times New Roman" w:hAnsi="Montserrat" w:cs="Times New Roman"/>
          <w:color w:val="262626"/>
          <w:sz w:val="24"/>
          <w:szCs w:val="24"/>
        </w:rPr>
        <w:t xml:space="preserve"> used a more elegant solution lately by editing the slide master in the View pane and editing the default fonts and colors in the Design pane.</w:t>
      </w:r>
    </w:p>
    <w:p w14:paraId="18EDFA2E" w14:textId="77777777" w:rsidR="00B64F58" w:rsidRPr="00B64F58" w:rsidRDefault="00B64F58" w:rsidP="00B64F58">
      <w:pPr>
        <w:numPr>
          <w:ilvl w:val="0"/>
          <w:numId w:val="1"/>
        </w:numPr>
        <w:shd w:val="clear" w:color="auto" w:fill="FFFFFF"/>
        <w:spacing w:after="0" w:line="240" w:lineRule="auto"/>
        <w:ind w:left="1170"/>
        <w:textAlignment w:val="baseline"/>
        <w:rPr>
          <w:rFonts w:ascii="Montserrat" w:eastAsia="Times New Roman" w:hAnsi="Montserrat" w:cs="Times New Roman"/>
          <w:color w:val="262626"/>
          <w:sz w:val="24"/>
          <w:szCs w:val="24"/>
        </w:rPr>
      </w:pPr>
      <w:r w:rsidRPr="00B64F58">
        <w:rPr>
          <w:rFonts w:ascii="Montserrat" w:eastAsia="Times New Roman" w:hAnsi="Montserrat" w:cs="Times New Roman"/>
          <w:b/>
          <w:bCs/>
          <w:color w:val="262626"/>
          <w:sz w:val="24"/>
          <w:szCs w:val="24"/>
          <w:bdr w:val="none" w:sz="0" w:space="0" w:color="auto" w:frame="1"/>
        </w:rPr>
        <w:t xml:space="preserve">Editing </w:t>
      </w:r>
      <w:proofErr w:type="spellStart"/>
      <w:r w:rsidRPr="00B64F58">
        <w:rPr>
          <w:rFonts w:ascii="Montserrat" w:eastAsia="Times New Roman" w:hAnsi="Montserrat" w:cs="Times New Roman"/>
          <w:b/>
          <w:bCs/>
          <w:color w:val="262626"/>
          <w:sz w:val="24"/>
          <w:szCs w:val="24"/>
          <w:bdr w:val="none" w:sz="0" w:space="0" w:color="auto" w:frame="1"/>
        </w:rPr>
        <w:t>dataviz</w:t>
      </w:r>
      <w:proofErr w:type="spellEnd"/>
      <w:r w:rsidRPr="00B64F58">
        <w:rPr>
          <w:rFonts w:ascii="Montserrat" w:eastAsia="Times New Roman" w:hAnsi="Montserrat" w:cs="Times New Roman"/>
          <w:b/>
          <w:bCs/>
          <w:color w:val="262626"/>
          <w:sz w:val="24"/>
          <w:szCs w:val="24"/>
          <w:bdr w:val="none" w:sz="0" w:space="0" w:color="auto" w:frame="1"/>
        </w:rPr>
        <w:t xml:space="preserve"> directly in PowerPoint</w:t>
      </w:r>
      <w:r w:rsidRPr="00B64F58">
        <w:rPr>
          <w:rFonts w:ascii="Montserrat" w:eastAsia="Times New Roman" w:hAnsi="Montserrat" w:cs="Times New Roman"/>
          <w:color w:val="262626"/>
          <w:sz w:val="24"/>
          <w:szCs w:val="24"/>
        </w:rPr>
        <w:t xml:space="preserve">: I used to spend a lot of time editing charts directly in Excel, then copy/pasting them into PowerPoint. This would sometimes cause size and formatting </w:t>
      </w:r>
      <w:proofErr w:type="gramStart"/>
      <w:r w:rsidRPr="00B64F58">
        <w:rPr>
          <w:rFonts w:ascii="Montserrat" w:eastAsia="Times New Roman" w:hAnsi="Montserrat" w:cs="Times New Roman"/>
          <w:color w:val="262626"/>
          <w:sz w:val="24"/>
          <w:szCs w:val="24"/>
        </w:rPr>
        <w:t>issues</w:t>
      </w:r>
      <w:proofErr w:type="gramEnd"/>
      <w:r w:rsidRPr="00B64F58">
        <w:rPr>
          <w:rFonts w:ascii="Montserrat" w:eastAsia="Times New Roman" w:hAnsi="Montserrat" w:cs="Times New Roman"/>
          <w:color w:val="262626"/>
          <w:sz w:val="24"/>
          <w:szCs w:val="24"/>
        </w:rPr>
        <w:t xml:space="preserve"> so I’d have to do a few edits there too. PowerPoint has the same chart editing and layout features as Excel does so </w:t>
      </w:r>
      <w:proofErr w:type="gramStart"/>
      <w:r w:rsidRPr="00B64F58">
        <w:rPr>
          <w:rFonts w:ascii="Montserrat" w:eastAsia="Times New Roman" w:hAnsi="Montserrat" w:cs="Times New Roman"/>
          <w:color w:val="262626"/>
          <w:sz w:val="24"/>
          <w:szCs w:val="24"/>
        </w:rPr>
        <w:t>now</w:t>
      </w:r>
      <w:proofErr w:type="gramEnd"/>
      <w:r w:rsidRPr="00B64F58">
        <w:rPr>
          <w:rFonts w:ascii="Montserrat" w:eastAsia="Times New Roman" w:hAnsi="Montserrat" w:cs="Times New Roman"/>
          <w:color w:val="262626"/>
          <w:sz w:val="24"/>
          <w:szCs w:val="24"/>
        </w:rPr>
        <w:t xml:space="preserve"> I create a basic default chart in Excel using my data, copy/paste that right away into PowerPoint, and do all of my editing there.</w:t>
      </w:r>
    </w:p>
    <w:p w14:paraId="7CA37E1D" w14:textId="77777777" w:rsidR="00B64F58" w:rsidRPr="00B64F58" w:rsidRDefault="00B64F58" w:rsidP="00B64F58">
      <w:pPr>
        <w:numPr>
          <w:ilvl w:val="0"/>
          <w:numId w:val="1"/>
        </w:numPr>
        <w:shd w:val="clear" w:color="auto" w:fill="FFFFFF"/>
        <w:spacing w:after="0" w:line="240" w:lineRule="auto"/>
        <w:ind w:left="1170"/>
        <w:textAlignment w:val="baseline"/>
        <w:rPr>
          <w:rFonts w:ascii="Montserrat" w:eastAsia="Times New Roman" w:hAnsi="Montserrat" w:cs="Times New Roman"/>
          <w:color w:val="262626"/>
          <w:sz w:val="24"/>
          <w:szCs w:val="24"/>
        </w:rPr>
      </w:pPr>
      <w:r w:rsidRPr="00B64F58">
        <w:rPr>
          <w:rFonts w:ascii="Montserrat" w:eastAsia="Times New Roman" w:hAnsi="Montserrat" w:cs="Times New Roman"/>
          <w:b/>
          <w:bCs/>
          <w:color w:val="262626"/>
          <w:sz w:val="24"/>
          <w:szCs w:val="24"/>
          <w:bdr w:val="none" w:sz="0" w:space="0" w:color="auto" w:frame="1"/>
        </w:rPr>
        <w:t>Letting your copy editor do their thing</w:t>
      </w:r>
      <w:r w:rsidRPr="00B64F58">
        <w:rPr>
          <w:rFonts w:ascii="Montserrat" w:eastAsia="Times New Roman" w:hAnsi="Montserrat" w:cs="Times New Roman"/>
          <w:color w:val="262626"/>
          <w:sz w:val="24"/>
          <w:szCs w:val="24"/>
        </w:rPr>
        <w:t xml:space="preserve">: I always need a copy editor when I finish a report. PowerPoint provides similar review and comment features as Word does. </w:t>
      </w:r>
      <w:proofErr w:type="gramStart"/>
      <w:r w:rsidRPr="00B64F58">
        <w:rPr>
          <w:rFonts w:ascii="Montserrat" w:eastAsia="Times New Roman" w:hAnsi="Montserrat" w:cs="Times New Roman"/>
          <w:color w:val="262626"/>
          <w:sz w:val="24"/>
          <w:szCs w:val="24"/>
        </w:rPr>
        <w:t>It’s</w:t>
      </w:r>
      <w:proofErr w:type="gramEnd"/>
      <w:r w:rsidRPr="00B64F58">
        <w:rPr>
          <w:rFonts w:ascii="Montserrat" w:eastAsia="Times New Roman" w:hAnsi="Montserrat" w:cs="Times New Roman"/>
          <w:color w:val="262626"/>
          <w:sz w:val="24"/>
          <w:szCs w:val="24"/>
        </w:rPr>
        <w:t xml:space="preserve"> not quite as extensive but it does the trick. Under the Review pane you can select text, add comments, and select “start inking” to highlight areas is the report that need further attention.</w:t>
      </w:r>
    </w:p>
    <w:p w14:paraId="272A22B6" w14:textId="77777777" w:rsidR="00B64F58" w:rsidRPr="00B64F58" w:rsidRDefault="00B64F58" w:rsidP="00B64F58">
      <w:pPr>
        <w:numPr>
          <w:ilvl w:val="0"/>
          <w:numId w:val="1"/>
        </w:numPr>
        <w:shd w:val="clear" w:color="auto" w:fill="FFFFFF"/>
        <w:spacing w:after="0" w:line="240" w:lineRule="auto"/>
        <w:ind w:left="1170"/>
        <w:textAlignment w:val="baseline"/>
        <w:rPr>
          <w:rFonts w:ascii="Montserrat" w:eastAsia="Times New Roman" w:hAnsi="Montserrat" w:cs="Times New Roman"/>
          <w:color w:val="262626"/>
          <w:sz w:val="24"/>
          <w:szCs w:val="24"/>
        </w:rPr>
      </w:pPr>
      <w:r w:rsidRPr="00B64F58">
        <w:rPr>
          <w:rFonts w:ascii="Montserrat" w:eastAsia="Times New Roman" w:hAnsi="Montserrat" w:cs="Times New Roman"/>
          <w:b/>
          <w:bCs/>
          <w:color w:val="262626"/>
          <w:sz w:val="24"/>
          <w:szCs w:val="24"/>
          <w:bdr w:val="none" w:sz="0" w:space="0" w:color="auto" w:frame="1"/>
        </w:rPr>
        <w:t>Saving your report</w:t>
      </w:r>
      <w:r w:rsidRPr="00B64F58">
        <w:rPr>
          <w:rFonts w:ascii="Montserrat" w:eastAsia="Times New Roman" w:hAnsi="Montserrat" w:cs="Times New Roman"/>
          <w:color w:val="262626"/>
          <w:sz w:val="24"/>
          <w:szCs w:val="24"/>
        </w:rPr>
        <w:t xml:space="preserve">: Save your report as a PDF or XPS document when </w:t>
      </w:r>
      <w:proofErr w:type="gramStart"/>
      <w:r w:rsidRPr="00B64F58">
        <w:rPr>
          <w:rFonts w:ascii="Montserrat" w:eastAsia="Times New Roman" w:hAnsi="Montserrat" w:cs="Times New Roman"/>
          <w:color w:val="262626"/>
          <w:sz w:val="24"/>
          <w:szCs w:val="24"/>
        </w:rPr>
        <w:t>you’re</w:t>
      </w:r>
      <w:proofErr w:type="gramEnd"/>
      <w:r w:rsidRPr="00B64F58">
        <w:rPr>
          <w:rFonts w:ascii="Montserrat" w:eastAsia="Times New Roman" w:hAnsi="Montserrat" w:cs="Times New Roman"/>
          <w:color w:val="262626"/>
          <w:sz w:val="24"/>
          <w:szCs w:val="24"/>
        </w:rPr>
        <w:t xml:space="preserve"> ready to send to your readers. </w:t>
      </w:r>
      <w:proofErr w:type="gramStart"/>
      <w:r w:rsidRPr="00B64F58">
        <w:rPr>
          <w:rFonts w:ascii="Montserrat" w:eastAsia="Times New Roman" w:hAnsi="Montserrat" w:cs="Times New Roman"/>
          <w:color w:val="262626"/>
          <w:sz w:val="24"/>
          <w:szCs w:val="24"/>
        </w:rPr>
        <w:t>They’ll</w:t>
      </w:r>
      <w:proofErr w:type="gramEnd"/>
      <w:r w:rsidRPr="00B64F58">
        <w:rPr>
          <w:rFonts w:ascii="Montserrat" w:eastAsia="Times New Roman" w:hAnsi="Montserrat" w:cs="Times New Roman"/>
          <w:color w:val="262626"/>
          <w:sz w:val="24"/>
          <w:szCs w:val="24"/>
        </w:rPr>
        <w:t xml:space="preserve"> be dazzled by the beauty of your work and be none the wiser that you used trusty ole PowerPoint to design it.</w:t>
      </w:r>
    </w:p>
    <w:p w14:paraId="1682637B" w14:textId="77777777" w:rsidR="00B64F58" w:rsidRPr="00B64F58" w:rsidRDefault="00B64F58" w:rsidP="00B64F58">
      <w:pPr>
        <w:shd w:val="clear" w:color="auto" w:fill="FFFFFF"/>
        <w:spacing w:after="0" w:line="240" w:lineRule="auto"/>
        <w:textAlignment w:val="baseline"/>
        <w:rPr>
          <w:rFonts w:ascii="Montserrat" w:eastAsia="Times New Roman" w:hAnsi="Montserrat" w:cs="Times New Roman"/>
          <w:color w:val="262626"/>
          <w:sz w:val="24"/>
          <w:szCs w:val="24"/>
        </w:rPr>
      </w:pPr>
      <w:proofErr w:type="gramStart"/>
      <w:r w:rsidRPr="00B64F58">
        <w:rPr>
          <w:rFonts w:ascii="Montserrat" w:eastAsia="Times New Roman" w:hAnsi="Montserrat" w:cs="Times New Roman"/>
          <w:color w:val="262626"/>
          <w:sz w:val="24"/>
          <w:szCs w:val="24"/>
        </w:rPr>
        <w:t>Here’s</w:t>
      </w:r>
      <w:proofErr w:type="gramEnd"/>
      <w:r w:rsidRPr="00B64F58">
        <w:rPr>
          <w:rFonts w:ascii="Montserrat" w:eastAsia="Times New Roman" w:hAnsi="Montserrat" w:cs="Times New Roman"/>
          <w:color w:val="262626"/>
          <w:sz w:val="24"/>
          <w:szCs w:val="24"/>
        </w:rPr>
        <w:t xml:space="preserve"> another report that I designed within PowerPoint. These pages come from our </w:t>
      </w:r>
      <w:r w:rsidRPr="00B64F58">
        <w:rPr>
          <w:rFonts w:ascii="Montserrat" w:eastAsia="Times New Roman" w:hAnsi="Montserrat" w:cs="Times New Roman"/>
          <w:i/>
          <w:iCs/>
          <w:color w:val="262626"/>
          <w:sz w:val="24"/>
          <w:szCs w:val="24"/>
          <w:bdr w:val="none" w:sz="0" w:space="0" w:color="auto" w:frame="1"/>
        </w:rPr>
        <w:t>Zoo Lights: Guest Experience Survey Report</w:t>
      </w:r>
      <w:r w:rsidRPr="00B64F58">
        <w:rPr>
          <w:rFonts w:ascii="Montserrat" w:eastAsia="Times New Roman" w:hAnsi="Montserrat" w:cs="Times New Roman"/>
          <w:color w:val="262626"/>
          <w:sz w:val="24"/>
          <w:szCs w:val="24"/>
        </w:rPr>
        <w:t>.</w:t>
      </w:r>
    </w:p>
    <w:p w14:paraId="232F247A" w14:textId="77777777" w:rsidR="00B64F58" w:rsidRPr="00B64F58" w:rsidRDefault="00B64F58" w:rsidP="00B64F58">
      <w:pPr>
        <w:shd w:val="clear" w:color="auto" w:fill="FFFFFF"/>
        <w:spacing w:before="150" w:after="150" w:line="240" w:lineRule="auto"/>
        <w:textAlignment w:val="baseline"/>
        <w:rPr>
          <w:rFonts w:ascii="Montserrat" w:eastAsia="Times New Roman" w:hAnsi="Montserrat" w:cs="Times New Roman"/>
          <w:color w:val="262626"/>
          <w:sz w:val="24"/>
          <w:szCs w:val="24"/>
        </w:rPr>
      </w:pPr>
      <w:r w:rsidRPr="00B64F58">
        <w:rPr>
          <w:rFonts w:ascii="Montserrat" w:eastAsia="Times New Roman" w:hAnsi="Montserrat" w:cs="Times New Roman"/>
          <w:noProof/>
          <w:color w:val="262626"/>
          <w:sz w:val="24"/>
          <w:szCs w:val="24"/>
        </w:rPr>
        <w:lastRenderedPageBreak/>
        <w:drawing>
          <wp:inline distT="0" distB="0" distL="0" distR="0" wp14:anchorId="575BE38D" wp14:editId="7B356DDD">
            <wp:extent cx="5943600" cy="3227070"/>
            <wp:effectExtent l="0" t="0" r="0" b="0"/>
            <wp:docPr id="2" name="Picture 2" descr="The first page of Nick Visscher's Zoo Light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first page of Nick Visscher's Zoo Lights repo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227070"/>
                    </a:xfrm>
                    <a:prstGeom prst="rect">
                      <a:avLst/>
                    </a:prstGeom>
                    <a:noFill/>
                    <a:ln>
                      <a:noFill/>
                    </a:ln>
                  </pic:spPr>
                </pic:pic>
              </a:graphicData>
            </a:graphic>
          </wp:inline>
        </w:drawing>
      </w:r>
    </w:p>
    <w:p w14:paraId="62971809" w14:textId="77777777" w:rsidR="00B64F58" w:rsidRPr="00B64F58" w:rsidRDefault="00B64F58" w:rsidP="00B64F58">
      <w:pPr>
        <w:shd w:val="clear" w:color="auto" w:fill="FFFFFF"/>
        <w:spacing w:before="150" w:line="240" w:lineRule="auto"/>
        <w:textAlignment w:val="baseline"/>
        <w:rPr>
          <w:rFonts w:ascii="Montserrat" w:eastAsia="Times New Roman" w:hAnsi="Montserrat" w:cs="Times New Roman"/>
          <w:color w:val="262626"/>
          <w:sz w:val="24"/>
          <w:szCs w:val="24"/>
        </w:rPr>
      </w:pPr>
      <w:r w:rsidRPr="00B64F58">
        <w:rPr>
          <w:rFonts w:ascii="Montserrat" w:eastAsia="Times New Roman" w:hAnsi="Montserrat" w:cs="Times New Roman"/>
          <w:noProof/>
          <w:color w:val="262626"/>
          <w:sz w:val="24"/>
          <w:szCs w:val="24"/>
        </w:rPr>
        <w:drawing>
          <wp:inline distT="0" distB="0" distL="0" distR="0" wp14:anchorId="4BC4A8BA" wp14:editId="5289C1B5">
            <wp:extent cx="5943600" cy="3221355"/>
            <wp:effectExtent l="0" t="0" r="0" b="0"/>
            <wp:docPr id="1" name="Picture 1" descr="The second page of Nick Visscher's Zoo Light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second page of Nick Visscher's Zoo Lights repo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221355"/>
                    </a:xfrm>
                    <a:prstGeom prst="rect">
                      <a:avLst/>
                    </a:prstGeom>
                    <a:noFill/>
                    <a:ln>
                      <a:noFill/>
                    </a:ln>
                  </pic:spPr>
                </pic:pic>
              </a:graphicData>
            </a:graphic>
          </wp:inline>
        </w:drawing>
      </w:r>
    </w:p>
    <w:p w14:paraId="5982088E" w14:textId="77777777" w:rsidR="00C64C7A" w:rsidRDefault="00C64C7A"/>
    <w:sectPr w:rsidR="00C64C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155967"/>
    <w:multiLevelType w:val="multilevel"/>
    <w:tmpl w:val="15BC3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F58"/>
    <w:rsid w:val="00B64F58"/>
    <w:rsid w:val="00C64C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B13F8"/>
  <w15:chartTrackingRefBased/>
  <w15:docId w15:val="{88E3FA7A-6693-470E-BD8E-846E346C0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64F5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4F58"/>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B64F58"/>
    <w:rPr>
      <w:color w:val="0000FF"/>
      <w:u w:val="single"/>
    </w:rPr>
  </w:style>
  <w:style w:type="paragraph" w:styleId="NormalWeb">
    <w:name w:val="Normal (Web)"/>
    <w:basedOn w:val="Normal"/>
    <w:uiPriority w:val="99"/>
    <w:semiHidden/>
    <w:unhideWhenUsed/>
    <w:rsid w:val="00B64F5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64F58"/>
    <w:rPr>
      <w:i/>
      <w:iCs/>
    </w:rPr>
  </w:style>
  <w:style w:type="character" w:styleId="Strong">
    <w:name w:val="Strong"/>
    <w:basedOn w:val="DefaultParagraphFont"/>
    <w:uiPriority w:val="22"/>
    <w:qFormat/>
    <w:rsid w:val="00B64F58"/>
    <w:rPr>
      <w:b/>
      <w:bCs/>
    </w:rPr>
  </w:style>
  <w:style w:type="character" w:styleId="UnresolvedMention">
    <w:name w:val="Unresolved Mention"/>
    <w:basedOn w:val="DefaultParagraphFont"/>
    <w:uiPriority w:val="99"/>
    <w:semiHidden/>
    <w:unhideWhenUsed/>
    <w:rsid w:val="00B64F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8798516">
      <w:bodyDiv w:val="1"/>
      <w:marLeft w:val="0"/>
      <w:marRight w:val="0"/>
      <w:marTop w:val="0"/>
      <w:marBottom w:val="0"/>
      <w:divBdr>
        <w:top w:val="none" w:sz="0" w:space="0" w:color="auto"/>
        <w:left w:val="none" w:sz="0" w:space="0" w:color="auto"/>
        <w:bottom w:val="none" w:sz="0" w:space="0" w:color="auto"/>
        <w:right w:val="none" w:sz="0" w:space="0" w:color="auto"/>
      </w:divBdr>
      <w:divsChild>
        <w:div w:id="437800965">
          <w:marLeft w:val="0"/>
          <w:marRight w:val="0"/>
          <w:marTop w:val="0"/>
          <w:marBottom w:val="450"/>
          <w:divBdr>
            <w:top w:val="none" w:sz="0" w:space="0" w:color="auto"/>
            <w:left w:val="none" w:sz="0" w:space="0" w:color="auto"/>
            <w:bottom w:val="none" w:sz="0" w:space="0" w:color="auto"/>
            <w:right w:val="none" w:sz="0" w:space="0" w:color="auto"/>
          </w:divBdr>
          <w:divsChild>
            <w:div w:id="2078437651">
              <w:marLeft w:val="0"/>
              <w:marRight w:val="0"/>
              <w:marTop w:val="0"/>
              <w:marBottom w:val="0"/>
              <w:divBdr>
                <w:top w:val="none" w:sz="0" w:space="0" w:color="auto"/>
                <w:left w:val="none" w:sz="0" w:space="0" w:color="auto"/>
                <w:bottom w:val="none" w:sz="0" w:space="0" w:color="auto"/>
                <w:right w:val="none" w:sz="0" w:space="0" w:color="auto"/>
              </w:divBdr>
              <w:divsChild>
                <w:div w:id="1959792451">
                  <w:marLeft w:val="0"/>
                  <w:marRight w:val="0"/>
                  <w:marTop w:val="0"/>
                  <w:marBottom w:val="0"/>
                  <w:divBdr>
                    <w:top w:val="none" w:sz="0" w:space="0" w:color="auto"/>
                    <w:left w:val="none" w:sz="0" w:space="0" w:color="auto"/>
                    <w:bottom w:val="none" w:sz="0" w:space="0" w:color="auto"/>
                    <w:right w:val="none" w:sz="0" w:space="0" w:color="auto"/>
                  </w:divBdr>
                  <w:divsChild>
                    <w:div w:id="1156720829">
                      <w:marLeft w:val="0"/>
                      <w:marRight w:val="0"/>
                      <w:marTop w:val="0"/>
                      <w:marBottom w:val="0"/>
                      <w:divBdr>
                        <w:top w:val="none" w:sz="0" w:space="0" w:color="auto"/>
                        <w:left w:val="none" w:sz="0" w:space="0" w:color="auto"/>
                        <w:bottom w:val="none" w:sz="0" w:space="0" w:color="auto"/>
                        <w:right w:val="none" w:sz="0" w:space="0" w:color="auto"/>
                      </w:divBdr>
                      <w:divsChild>
                        <w:div w:id="76153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42778">
                  <w:marLeft w:val="0"/>
                  <w:marRight w:val="0"/>
                  <w:marTop w:val="450"/>
                  <w:marBottom w:val="0"/>
                  <w:divBdr>
                    <w:top w:val="none" w:sz="0" w:space="0" w:color="auto"/>
                    <w:left w:val="none" w:sz="0" w:space="0" w:color="auto"/>
                    <w:bottom w:val="none" w:sz="0" w:space="0" w:color="auto"/>
                    <w:right w:val="none" w:sz="0" w:space="0" w:color="auto"/>
                  </w:divBdr>
                  <w:divsChild>
                    <w:div w:id="631600519">
                      <w:marLeft w:val="0"/>
                      <w:marRight w:val="0"/>
                      <w:marTop w:val="0"/>
                      <w:marBottom w:val="0"/>
                      <w:divBdr>
                        <w:top w:val="none" w:sz="0" w:space="0" w:color="auto"/>
                        <w:left w:val="none" w:sz="0" w:space="0" w:color="auto"/>
                        <w:bottom w:val="none" w:sz="0" w:space="0" w:color="auto"/>
                        <w:right w:val="none" w:sz="0" w:space="0" w:color="auto"/>
                      </w:divBdr>
                      <w:divsChild>
                        <w:div w:id="131143542">
                          <w:marLeft w:val="0"/>
                          <w:marRight w:val="0"/>
                          <w:marTop w:val="0"/>
                          <w:marBottom w:val="0"/>
                          <w:divBdr>
                            <w:top w:val="none" w:sz="0" w:space="0" w:color="auto"/>
                            <w:left w:val="none" w:sz="0" w:space="0" w:color="auto"/>
                            <w:bottom w:val="none" w:sz="0" w:space="0" w:color="auto"/>
                            <w:right w:val="none" w:sz="0" w:space="0" w:color="auto"/>
                          </w:divBdr>
                        </w:div>
                        <w:div w:id="51924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476409">
          <w:marLeft w:val="0"/>
          <w:marRight w:val="0"/>
          <w:marTop w:val="0"/>
          <w:marBottom w:val="450"/>
          <w:divBdr>
            <w:top w:val="none" w:sz="0" w:space="0" w:color="auto"/>
            <w:left w:val="none" w:sz="0" w:space="0" w:color="auto"/>
            <w:bottom w:val="none" w:sz="0" w:space="0" w:color="auto"/>
            <w:right w:val="none" w:sz="0" w:space="0" w:color="auto"/>
          </w:divBdr>
          <w:divsChild>
            <w:div w:id="1925722901">
              <w:marLeft w:val="0"/>
              <w:marRight w:val="0"/>
              <w:marTop w:val="0"/>
              <w:marBottom w:val="0"/>
              <w:divBdr>
                <w:top w:val="none" w:sz="0" w:space="0" w:color="auto"/>
                <w:left w:val="none" w:sz="0" w:space="0" w:color="auto"/>
                <w:bottom w:val="none" w:sz="0" w:space="0" w:color="auto"/>
                <w:right w:val="none" w:sz="0" w:space="0" w:color="auto"/>
              </w:divBdr>
            </w:div>
          </w:divsChild>
        </w:div>
        <w:div w:id="1978879032">
          <w:marLeft w:val="0"/>
          <w:marRight w:val="0"/>
          <w:marTop w:val="0"/>
          <w:marBottom w:val="6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pictdatastudio.com/category/reports/" TargetMode="External"/><Relationship Id="rId13" Type="http://schemas.openxmlformats.org/officeDocument/2006/relationships/hyperlink" Target="https://depictdatastudio.com/tag/presentations/"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s://depictdatastudio.com/category/data-visualization/" TargetMode="External"/><Relationship Id="rId12" Type="http://schemas.openxmlformats.org/officeDocument/2006/relationships/hyperlink" Target="https://depictdatastudio.com/tag/photographs/" TargetMode="External"/><Relationship Id="rId17" Type="http://schemas.openxmlformats.org/officeDocument/2006/relationships/image" Target="media/image2.gif"/><Relationship Id="rId2" Type="http://schemas.openxmlformats.org/officeDocument/2006/relationships/styles" Target="styles.xml"/><Relationship Id="rId16" Type="http://schemas.openxmlformats.org/officeDocument/2006/relationships/hyperlink" Target="https://depictdatastudio.com/tag/software/"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https://depictdatastudio.com/author/nickvisscher/" TargetMode="External"/><Relationship Id="rId11" Type="http://schemas.openxmlformats.org/officeDocument/2006/relationships/hyperlink" Target="https://depictdatastudio.com/tag/microsoft-word/"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depictdatastudio.com/tag/slideshows/" TargetMode="External"/><Relationship Id="rId23" Type="http://schemas.openxmlformats.org/officeDocument/2006/relationships/fontTable" Target="fontTable.xml"/><Relationship Id="rId10" Type="http://schemas.openxmlformats.org/officeDocument/2006/relationships/hyperlink" Target="https://depictdatastudio.com/tag/microsoft-powerpoint/"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depictdatastudio.com/tag/guest-posts/" TargetMode="External"/><Relationship Id="rId14" Type="http://schemas.openxmlformats.org/officeDocument/2006/relationships/hyperlink" Target="https://depictdatastudio.com/tag/reports/" TargetMode="Externa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933</Words>
  <Characters>5322</Characters>
  <Application>Microsoft Office Word</Application>
  <DocSecurity>0</DocSecurity>
  <Lines>44</Lines>
  <Paragraphs>12</Paragraphs>
  <ScaleCrop>false</ScaleCrop>
  <Company/>
  <LinksUpToDate>false</LinksUpToDate>
  <CharactersWithSpaces>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Mokher</dc:creator>
  <cp:keywords/>
  <dc:description/>
  <cp:lastModifiedBy>Christine Mokher</cp:lastModifiedBy>
  <cp:revision>1</cp:revision>
  <dcterms:created xsi:type="dcterms:W3CDTF">2021-02-17T20:13:00Z</dcterms:created>
  <dcterms:modified xsi:type="dcterms:W3CDTF">2021-02-17T20:15:00Z</dcterms:modified>
</cp:coreProperties>
</file>